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AE86" w14:textId="0D8F4068" w:rsidR="00BB03DB" w:rsidRPr="0092268C" w:rsidRDefault="001D26AD" w:rsidP="00E52209">
      <w:pPr>
        <w:spacing w:line="240" w:lineRule="auto"/>
        <w:contextualSpacing/>
        <w:rPr>
          <w:rFonts w:ascii="Montserrat" w:hAnsi="Montserrat"/>
          <w:b/>
          <w:color w:val="193241"/>
          <w:sz w:val="44"/>
          <w:szCs w:val="36"/>
          <w:lang w:val="en-AU"/>
        </w:rPr>
      </w:pPr>
      <w:r w:rsidRPr="0092268C">
        <w:rPr>
          <w:rFonts w:ascii="Montserrat" w:hAnsi="Montserrat"/>
          <w:b/>
          <w:color w:val="193241"/>
          <w:sz w:val="44"/>
          <w:szCs w:val="36"/>
          <w:lang w:val="en-AU"/>
        </w:rPr>
        <w:t xml:space="preserve">Sample </w:t>
      </w:r>
      <w:r w:rsidR="00673143" w:rsidRPr="0092268C">
        <w:rPr>
          <w:rFonts w:ascii="Montserrat" w:hAnsi="Montserrat"/>
          <w:b/>
          <w:color w:val="193241"/>
          <w:sz w:val="44"/>
          <w:szCs w:val="36"/>
          <w:lang w:val="en-AU"/>
        </w:rPr>
        <w:t xml:space="preserve">Access </w:t>
      </w:r>
    </w:p>
    <w:p w14:paraId="48488AF5" w14:textId="4BDF5110" w:rsidR="00372468" w:rsidRPr="0092268C" w:rsidRDefault="00673143" w:rsidP="00E52209">
      <w:pPr>
        <w:spacing w:line="240" w:lineRule="auto"/>
        <w:contextualSpacing/>
        <w:rPr>
          <w:rFonts w:ascii="Montserrat" w:hAnsi="Montserrat"/>
          <w:b/>
          <w:color w:val="193241"/>
          <w:sz w:val="44"/>
          <w:szCs w:val="36"/>
          <w:lang w:val="en-AU"/>
        </w:rPr>
      </w:pPr>
      <w:r w:rsidRPr="0092268C">
        <w:rPr>
          <w:rFonts w:ascii="Montserrat" w:hAnsi="Montserrat"/>
          <w:b/>
          <w:color w:val="193241"/>
          <w:sz w:val="44"/>
          <w:szCs w:val="36"/>
          <w:lang w:val="en-AU"/>
        </w:rPr>
        <w:t>Application</w:t>
      </w:r>
      <w:r w:rsidR="001D26AD" w:rsidRPr="0092268C">
        <w:rPr>
          <w:rFonts w:ascii="Montserrat" w:hAnsi="Montserrat"/>
          <w:b/>
          <w:color w:val="193241"/>
          <w:sz w:val="44"/>
          <w:szCs w:val="36"/>
          <w:lang w:val="en-AU"/>
        </w:rPr>
        <w:t xml:space="preserve"> Form</w:t>
      </w:r>
    </w:p>
    <w:p w14:paraId="7A310CCB" w14:textId="6D702275" w:rsidR="00BB03DB" w:rsidRPr="0092268C" w:rsidRDefault="00395145" w:rsidP="00BB03DB">
      <w:pPr>
        <w:spacing w:after="0" w:line="240" w:lineRule="auto"/>
        <w:contextualSpacing/>
        <w:rPr>
          <w:rFonts w:ascii="Arial" w:hAnsi="Arial" w:cs="Arial"/>
          <w:sz w:val="24"/>
          <w:szCs w:val="24"/>
          <w:lang w:val="en-AU"/>
        </w:rPr>
      </w:pPr>
      <w:r w:rsidRPr="0092268C">
        <w:rPr>
          <w:rFonts w:ascii="Arial" w:hAnsi="Arial" w:cs="Arial"/>
          <w:noProof/>
          <w:sz w:val="24"/>
          <w:szCs w:val="24"/>
          <w:lang w:val="en-AU"/>
        </w:rPr>
        <mc:AlternateContent>
          <mc:Choice Requires="wps">
            <w:drawing>
              <wp:anchor distT="0" distB="0" distL="114300" distR="114300" simplePos="0" relativeHeight="251659264" behindDoc="1" locked="0" layoutInCell="1" allowOverlap="1" wp14:anchorId="36E1043B" wp14:editId="3C361855">
                <wp:simplePos x="0" y="0"/>
                <wp:positionH relativeFrom="column">
                  <wp:posOffset>3810</wp:posOffset>
                </wp:positionH>
                <wp:positionV relativeFrom="paragraph">
                  <wp:posOffset>149225</wp:posOffset>
                </wp:positionV>
                <wp:extent cx="6502400" cy="1092200"/>
                <wp:effectExtent l="12700" t="12700" r="12700" b="12700"/>
                <wp:wrapNone/>
                <wp:docPr id="4" name="Rectangle 4"/>
                <wp:cNvGraphicFramePr/>
                <a:graphic xmlns:a="http://schemas.openxmlformats.org/drawingml/2006/main">
                  <a:graphicData uri="http://schemas.microsoft.com/office/word/2010/wordprocessingShape">
                    <wps:wsp>
                      <wps:cNvSpPr/>
                      <wps:spPr>
                        <a:xfrm>
                          <a:off x="0" y="0"/>
                          <a:ext cx="6502400" cy="1092200"/>
                        </a:xfrm>
                        <a:prstGeom prst="rect">
                          <a:avLst/>
                        </a:prstGeom>
                        <a:solidFill>
                          <a:srgbClr val="FCEADB"/>
                        </a:solidFill>
                        <a:ln>
                          <a:solidFill>
                            <a:srgbClr val="FCEAD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30F2C" w14:textId="77777777" w:rsidR="00395145" w:rsidRDefault="00395145" w:rsidP="00E522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1043B" id="Rectangle 4" o:spid="_x0000_s1026" style="position:absolute;margin-left:.3pt;margin-top:11.75pt;width:512pt;height:8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" fillcolor="#fceadb" strokecolor="#fceadb" strokeweight="2pt">
                <v:textbox>
                  <w:txbxContent>
                    <w:p w14:paraId="25930F2C" w14:textId="77777777" w:rsidR="00395145" w:rsidRDefault="00395145" w:rsidP="00E52209"/>
                  </w:txbxContent>
                </v:textbox>
              </v:rect>
            </w:pict>
          </mc:Fallback>
        </mc:AlternateContent>
      </w:r>
    </w:p>
    <w:p w14:paraId="7C6EB388" w14:textId="0DC53C46" w:rsidR="00D57CE7" w:rsidRPr="0092268C" w:rsidRDefault="00395145" w:rsidP="00BB03DB">
      <w:pPr>
        <w:spacing w:after="0" w:line="240" w:lineRule="auto"/>
        <w:contextualSpacing/>
        <w:rPr>
          <w:rFonts w:ascii="Arial" w:hAnsi="Arial" w:cs="Arial"/>
          <w:b/>
          <w:bCs/>
          <w:color w:val="000000" w:themeColor="text1"/>
          <w:lang w:val="en-AU"/>
        </w:rPr>
      </w:pPr>
      <w:r w:rsidRPr="0092268C">
        <w:rPr>
          <w:rFonts w:ascii="Arial" w:hAnsi="Arial" w:cs="Arial"/>
          <w:b/>
          <w:bCs/>
          <w:color w:val="000000" w:themeColor="text1"/>
          <w:lang w:val="en-AU"/>
        </w:rPr>
        <w:t xml:space="preserve"> </w:t>
      </w:r>
      <w:r w:rsidR="00F55220" w:rsidRPr="0092268C">
        <w:rPr>
          <w:rFonts w:ascii="Arial" w:hAnsi="Arial" w:cs="Arial"/>
          <w:b/>
          <w:bCs/>
          <w:color w:val="000000" w:themeColor="text1"/>
          <w:lang w:val="en-AU"/>
        </w:rPr>
        <w:t>Before completing this application, please note:</w:t>
      </w:r>
    </w:p>
    <w:p w14:paraId="3E52E733" w14:textId="5E76B869" w:rsidR="00F55220" w:rsidRPr="0092268C" w:rsidRDefault="00F55220" w:rsidP="00BB03DB">
      <w:pPr>
        <w:pStyle w:val="ListParagraph"/>
        <w:numPr>
          <w:ilvl w:val="0"/>
          <w:numId w:val="5"/>
        </w:numPr>
        <w:spacing w:after="60"/>
        <w:ind w:left="641" w:hanging="357"/>
        <w:contextualSpacing w:val="0"/>
        <w:rPr>
          <w:rFonts w:ascii="Arial" w:hAnsi="Arial" w:cs="Arial"/>
          <w:color w:val="000000" w:themeColor="text1"/>
          <w:sz w:val="22"/>
          <w:szCs w:val="22"/>
          <w:lang w:val="en-AU"/>
        </w:rPr>
      </w:pPr>
      <w:r w:rsidRPr="0092268C">
        <w:rPr>
          <w:rFonts w:ascii="Arial" w:hAnsi="Arial" w:cs="Arial"/>
          <w:color w:val="000000" w:themeColor="text1"/>
          <w:sz w:val="22"/>
          <w:szCs w:val="22"/>
          <w:lang w:val="en-AU"/>
        </w:rPr>
        <w:t>Samples (or derivatives) cannot be sent to another laboratory for testing/processing unless detailed in this application</w:t>
      </w:r>
    </w:p>
    <w:p w14:paraId="0D4F968B" w14:textId="3C300472" w:rsidR="00D57CE7" w:rsidRPr="0092268C" w:rsidRDefault="00F55220" w:rsidP="00BB03DB">
      <w:pPr>
        <w:pStyle w:val="ListParagraph"/>
        <w:numPr>
          <w:ilvl w:val="0"/>
          <w:numId w:val="5"/>
        </w:numPr>
        <w:spacing w:after="60"/>
        <w:ind w:left="641" w:hanging="357"/>
        <w:contextualSpacing w:val="0"/>
        <w:rPr>
          <w:rFonts w:ascii="Arial" w:hAnsi="Arial" w:cs="Arial"/>
          <w:color w:val="000000" w:themeColor="text1"/>
          <w:sz w:val="22"/>
          <w:szCs w:val="22"/>
          <w:lang w:val="en-AU"/>
        </w:rPr>
      </w:pPr>
      <w:r w:rsidRPr="0092268C">
        <w:rPr>
          <w:rFonts w:ascii="Arial" w:hAnsi="Arial" w:cs="Arial"/>
          <w:color w:val="000000" w:themeColor="text1"/>
          <w:sz w:val="22"/>
          <w:szCs w:val="22"/>
          <w:lang w:val="en-AU"/>
        </w:rPr>
        <w:t>Samples (or derivatives) cannot be transferred to anyone else within the Applicant’s Organisation or another third party without prior written consent of the VC</w:t>
      </w:r>
      <w:r w:rsidRPr="0092268C">
        <w:rPr>
          <w:rFonts w:ascii="Arial" w:hAnsi="Arial" w:cs="Arial"/>
          <w:color w:val="000000" w:themeColor="text1"/>
          <w:sz w:val="22"/>
          <w:szCs w:val="22"/>
          <w:vertAlign w:val="superscript"/>
          <w:lang w:val="en-AU"/>
        </w:rPr>
        <w:t>2</w:t>
      </w:r>
      <w:r w:rsidRPr="0092268C">
        <w:rPr>
          <w:rFonts w:ascii="Arial" w:hAnsi="Arial" w:cs="Arial"/>
          <w:color w:val="000000" w:themeColor="text1"/>
          <w:sz w:val="22"/>
          <w:szCs w:val="22"/>
          <w:lang w:val="en-AU"/>
        </w:rPr>
        <w:t xml:space="preserve"> Co-ordinating Principal Investigator</w:t>
      </w:r>
    </w:p>
    <w:p w14:paraId="22957E85" w14:textId="77777777" w:rsidR="00BB03DB" w:rsidRPr="0092268C" w:rsidRDefault="00BB03DB" w:rsidP="00BB03DB">
      <w:pPr>
        <w:spacing w:after="0" w:line="240" w:lineRule="auto"/>
        <w:rPr>
          <w:rFonts w:ascii="Arial" w:hAnsi="Arial" w:cs="Arial"/>
          <w:sz w:val="24"/>
          <w:szCs w:val="24"/>
          <w:lang w:val="en-AU"/>
        </w:rPr>
      </w:pPr>
    </w:p>
    <w:p w14:paraId="6FE76C39" w14:textId="0EA07148" w:rsidR="00014DE6" w:rsidRPr="0092268C" w:rsidRDefault="00B31DB9" w:rsidP="00BB03DB">
      <w:pPr>
        <w:spacing w:after="60"/>
        <w:rPr>
          <w:rFonts w:ascii="Arial" w:hAnsi="Arial" w:cs="Arial"/>
          <w:b/>
          <w:bCs/>
          <w:sz w:val="24"/>
          <w:szCs w:val="24"/>
          <w:lang w:val="en-AU"/>
        </w:rPr>
      </w:pPr>
      <w:r w:rsidRPr="0092268C">
        <w:rPr>
          <w:rFonts w:ascii="Arial" w:hAnsi="Arial" w:cs="Arial"/>
          <w:b/>
          <w:bCs/>
          <w:sz w:val="24"/>
          <w:szCs w:val="24"/>
          <w:lang w:val="en-AU"/>
        </w:rPr>
        <w:t xml:space="preserve">Please complete sections 1 </w:t>
      </w:r>
      <w:r w:rsidR="00CD37E8" w:rsidRPr="0092268C">
        <w:rPr>
          <w:rFonts w:ascii="Arial" w:hAnsi="Arial" w:cs="Arial"/>
          <w:b/>
          <w:bCs/>
          <w:sz w:val="24"/>
          <w:szCs w:val="24"/>
          <w:lang w:val="en-AU"/>
        </w:rPr>
        <w:t>–</w:t>
      </w:r>
      <w:r w:rsidRPr="0092268C">
        <w:rPr>
          <w:rFonts w:ascii="Arial" w:hAnsi="Arial" w:cs="Arial"/>
          <w:b/>
          <w:bCs/>
          <w:sz w:val="24"/>
          <w:szCs w:val="24"/>
          <w:lang w:val="en-AU"/>
        </w:rPr>
        <w:t xml:space="preserve"> </w:t>
      </w:r>
      <w:r w:rsidR="00D57CE7" w:rsidRPr="0092268C">
        <w:rPr>
          <w:rFonts w:ascii="Arial" w:hAnsi="Arial" w:cs="Arial"/>
          <w:b/>
          <w:bCs/>
          <w:sz w:val="24"/>
          <w:szCs w:val="24"/>
          <w:lang w:val="en-AU"/>
        </w:rPr>
        <w:t>6</w:t>
      </w:r>
      <w:r w:rsidR="009C6CA6" w:rsidRPr="0092268C">
        <w:rPr>
          <w:rFonts w:ascii="Arial" w:hAnsi="Arial" w:cs="Arial"/>
          <w:b/>
          <w:bCs/>
          <w:sz w:val="24"/>
          <w:szCs w:val="24"/>
          <w:lang w:val="en-AU"/>
        </w:rPr>
        <w:t>:</w:t>
      </w:r>
    </w:p>
    <w:tbl>
      <w:tblPr>
        <w:tblStyle w:val="LightList-Accent1"/>
        <w:tblW w:w="10196" w:type="dxa"/>
        <w:tblLook w:val="04A0" w:firstRow="1" w:lastRow="0" w:firstColumn="1" w:lastColumn="0" w:noHBand="0" w:noVBand="1"/>
      </w:tblPr>
      <w:tblGrid>
        <w:gridCol w:w="2967"/>
        <w:gridCol w:w="7229"/>
      </w:tblGrid>
      <w:tr w:rsidR="00014DE6" w:rsidRPr="0092268C" w14:paraId="4D5EC660" w14:textId="77777777" w:rsidTr="00E522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single" w:sz="8" w:space="0" w:color="4F81BD" w:themeColor="accent1"/>
            </w:tcBorders>
            <w:shd w:val="clear" w:color="auto" w:fill="193241"/>
          </w:tcPr>
          <w:p w14:paraId="0F04FCB1" w14:textId="5C6ABED5" w:rsidR="00014DE6" w:rsidRPr="0092268C" w:rsidRDefault="00014DE6" w:rsidP="0049100C">
            <w:pPr>
              <w:spacing w:before="60" w:after="60"/>
              <w:rPr>
                <w:rFonts w:ascii="Arial" w:hAnsi="Arial" w:cs="Arial"/>
                <w:lang w:val="en-AU"/>
              </w:rPr>
            </w:pPr>
            <w:r w:rsidRPr="0092268C">
              <w:rPr>
                <w:rFonts w:ascii="Arial" w:hAnsi="Arial" w:cs="Arial"/>
                <w:lang w:val="en-AU"/>
              </w:rPr>
              <w:t>Section 1</w:t>
            </w:r>
            <w:r w:rsidR="0049100C" w:rsidRPr="0092268C">
              <w:rPr>
                <w:rFonts w:ascii="Arial" w:hAnsi="Arial" w:cs="Arial"/>
                <w:lang w:val="en-AU"/>
              </w:rPr>
              <w:t xml:space="preserve">: </w:t>
            </w:r>
            <w:r w:rsidR="00DD3BA8" w:rsidRPr="0092268C">
              <w:rPr>
                <w:rFonts w:ascii="Arial" w:hAnsi="Arial" w:cs="Arial"/>
                <w:lang w:val="en-AU"/>
              </w:rPr>
              <w:t>Project Details</w:t>
            </w:r>
          </w:p>
        </w:tc>
      </w:tr>
      <w:tr w:rsidR="0049100C" w:rsidRPr="0092268C" w14:paraId="74FF6346" w14:textId="77777777" w:rsidTr="00E5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0295C651" w14:textId="5B713E81" w:rsidR="0049100C" w:rsidRPr="0092268C" w:rsidRDefault="0049100C" w:rsidP="0049100C">
            <w:pPr>
              <w:spacing w:before="60" w:after="60"/>
              <w:rPr>
                <w:rFonts w:ascii="Arial" w:hAnsi="Arial" w:cs="Arial"/>
                <w:lang w:val="en-AU"/>
              </w:rPr>
            </w:pPr>
            <w:r w:rsidRPr="0092268C">
              <w:rPr>
                <w:rFonts w:ascii="Arial" w:hAnsi="Arial" w:cs="Arial"/>
                <w:lang w:val="en-AU"/>
              </w:rPr>
              <w:t>Study Title</w:t>
            </w:r>
          </w:p>
        </w:tc>
        <w:tc>
          <w:tcPr>
            <w:tcW w:w="7229" w:type="dxa"/>
            <w:tcBorders>
              <w:left w:val="single" w:sz="8" w:space="0" w:color="4F81BD" w:themeColor="accent1"/>
            </w:tcBorders>
          </w:tcPr>
          <w:p w14:paraId="46E5B28B" w14:textId="3AD05AE2" w:rsidR="0049100C" w:rsidRPr="0092268C" w:rsidRDefault="0049100C" w:rsidP="004910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p>
        </w:tc>
      </w:tr>
      <w:tr w:rsidR="002B2090" w:rsidRPr="0092268C" w14:paraId="2B9B3CF6" w14:textId="77777777" w:rsidTr="00E52209">
        <w:trPr>
          <w:trHeight w:val="871"/>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4F81BD" w:themeColor="accent1"/>
              <w:bottom w:val="single" w:sz="8" w:space="0" w:color="4F81BD" w:themeColor="accent1"/>
              <w:right w:val="single" w:sz="8" w:space="0" w:color="4F81BD" w:themeColor="accent1"/>
            </w:tcBorders>
            <w:shd w:val="clear" w:color="auto" w:fill="BDBEC4"/>
          </w:tcPr>
          <w:p w14:paraId="47ED33EE" w14:textId="4BA49EFB" w:rsidR="002B2090" w:rsidRPr="0092268C" w:rsidRDefault="002B2090" w:rsidP="0049100C">
            <w:pPr>
              <w:spacing w:before="60"/>
              <w:rPr>
                <w:rFonts w:ascii="Arial" w:hAnsi="Arial" w:cs="Arial"/>
                <w:lang w:val="en-AU"/>
              </w:rPr>
            </w:pPr>
            <w:r w:rsidRPr="0092268C">
              <w:rPr>
                <w:rFonts w:ascii="Arial" w:hAnsi="Arial" w:cs="Arial"/>
                <w:lang w:val="en-AU"/>
              </w:rPr>
              <w:t>Principal Investigator(s) Details</w:t>
            </w:r>
          </w:p>
          <w:p w14:paraId="52E5E617" w14:textId="77777777" w:rsidR="002B2090" w:rsidRPr="0092268C" w:rsidRDefault="002B2090" w:rsidP="00BA255C">
            <w:pPr>
              <w:rPr>
                <w:rFonts w:ascii="Arial" w:hAnsi="Arial" w:cs="Arial"/>
                <w:bCs w:val="0"/>
                <w:sz w:val="20"/>
                <w:lang w:val="en-AU"/>
              </w:rPr>
            </w:pPr>
            <w:r w:rsidRPr="0092268C">
              <w:rPr>
                <w:rFonts w:ascii="Arial" w:hAnsi="Arial" w:cs="Arial"/>
                <w:b w:val="0"/>
                <w:sz w:val="20"/>
                <w:lang w:val="en-AU"/>
              </w:rPr>
              <w:t>Include:</w:t>
            </w:r>
          </w:p>
          <w:p w14:paraId="56A2DAF0" w14:textId="37BF7145" w:rsidR="002B2090" w:rsidRPr="0092268C" w:rsidRDefault="002B2090" w:rsidP="00DA5AC8">
            <w:pPr>
              <w:tabs>
                <w:tab w:val="left" w:pos="263"/>
              </w:tabs>
              <w:rPr>
                <w:rFonts w:ascii="Arial" w:hAnsi="Arial" w:cs="Arial"/>
                <w:bCs w:val="0"/>
                <w:sz w:val="20"/>
                <w:lang w:val="en-AU"/>
              </w:rPr>
            </w:pPr>
            <w:r w:rsidRPr="0092268C">
              <w:rPr>
                <w:rFonts w:ascii="Arial" w:hAnsi="Arial" w:cs="Arial"/>
                <w:b w:val="0"/>
                <w:sz w:val="20"/>
                <w:lang w:val="en-AU"/>
              </w:rPr>
              <w:tab/>
              <w:t>Name</w:t>
            </w:r>
          </w:p>
          <w:p w14:paraId="7E7ECA14" w14:textId="77777777" w:rsidR="002B2090" w:rsidRPr="0092268C" w:rsidRDefault="002B2090" w:rsidP="00DA5AC8">
            <w:pPr>
              <w:tabs>
                <w:tab w:val="left" w:pos="263"/>
              </w:tabs>
              <w:rPr>
                <w:rFonts w:ascii="Arial" w:hAnsi="Arial" w:cs="Arial"/>
                <w:bCs w:val="0"/>
                <w:sz w:val="20"/>
                <w:lang w:val="en-AU"/>
              </w:rPr>
            </w:pPr>
            <w:r w:rsidRPr="0092268C">
              <w:rPr>
                <w:rFonts w:ascii="Arial" w:hAnsi="Arial" w:cs="Arial"/>
                <w:b w:val="0"/>
                <w:sz w:val="20"/>
                <w:lang w:val="en-AU"/>
              </w:rPr>
              <w:tab/>
              <w:t>Address</w:t>
            </w:r>
          </w:p>
          <w:p w14:paraId="47653F5C" w14:textId="690AEC1D" w:rsidR="002B2090" w:rsidRPr="0092268C" w:rsidRDefault="002B2090" w:rsidP="001A625B">
            <w:pPr>
              <w:tabs>
                <w:tab w:val="left" w:pos="263"/>
              </w:tabs>
              <w:spacing w:after="60"/>
              <w:rPr>
                <w:rFonts w:ascii="Arial" w:hAnsi="Arial" w:cs="Arial"/>
                <w:bCs w:val="0"/>
                <w:sz w:val="20"/>
                <w:lang w:val="en-AU"/>
              </w:rPr>
            </w:pPr>
            <w:r w:rsidRPr="0092268C">
              <w:rPr>
                <w:rFonts w:ascii="Arial" w:hAnsi="Arial" w:cs="Arial"/>
                <w:b w:val="0"/>
                <w:sz w:val="20"/>
                <w:lang w:val="en-AU"/>
              </w:rPr>
              <w:tab/>
              <w:t>Contact details</w:t>
            </w:r>
          </w:p>
        </w:tc>
        <w:tc>
          <w:tcPr>
            <w:tcW w:w="7229" w:type="dxa"/>
            <w:tcBorders>
              <w:top w:val="single" w:sz="8" w:space="0" w:color="4F81BD" w:themeColor="accent1"/>
              <w:left w:val="single" w:sz="8" w:space="0" w:color="4F81BD" w:themeColor="accent1"/>
            </w:tcBorders>
          </w:tcPr>
          <w:p w14:paraId="0CBC371E" w14:textId="4FC45A7D" w:rsidR="00DF1328" w:rsidRPr="0092268C" w:rsidRDefault="00DF1328" w:rsidP="00BA255C">
            <w:pPr>
              <w:cnfStyle w:val="000000000000" w:firstRow="0" w:lastRow="0" w:firstColumn="0" w:lastColumn="0" w:oddVBand="0" w:evenVBand="0" w:oddHBand="0" w:evenHBand="0" w:firstRowFirstColumn="0" w:firstRowLastColumn="0" w:lastRowFirstColumn="0" w:lastRowLastColumn="0"/>
              <w:rPr>
                <w:rFonts w:ascii="Arial" w:hAnsi="Arial" w:cs="Arial"/>
                <w:lang w:val="en-AU"/>
              </w:rPr>
            </w:pPr>
          </w:p>
        </w:tc>
      </w:tr>
      <w:tr w:rsidR="00DD3BA8" w:rsidRPr="0092268C" w14:paraId="529F7BCA" w14:textId="77777777" w:rsidTr="00E5220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097CBF14" w14:textId="6E9E47FF" w:rsidR="00DD3BA8" w:rsidRPr="0092268C" w:rsidRDefault="00DD3BA8" w:rsidP="001A625B">
            <w:pPr>
              <w:spacing w:before="60" w:after="60"/>
              <w:rPr>
                <w:rFonts w:ascii="Arial" w:hAnsi="Arial" w:cs="Arial"/>
                <w:lang w:val="en-AU"/>
              </w:rPr>
            </w:pPr>
            <w:r w:rsidRPr="0092268C">
              <w:rPr>
                <w:rFonts w:ascii="Arial" w:hAnsi="Arial" w:cs="Arial"/>
                <w:lang w:val="en-AU"/>
              </w:rPr>
              <w:t>Associate Investigator Name(s)</w:t>
            </w:r>
          </w:p>
        </w:tc>
        <w:tc>
          <w:tcPr>
            <w:tcW w:w="7229" w:type="dxa"/>
            <w:tcBorders>
              <w:left w:val="single" w:sz="8" w:space="0" w:color="4F81BD" w:themeColor="accent1"/>
            </w:tcBorders>
          </w:tcPr>
          <w:p w14:paraId="11BB1EF6" w14:textId="663B5209" w:rsidR="00DE267E" w:rsidRPr="0092268C" w:rsidRDefault="00DE267E" w:rsidP="00BA255C">
            <w:pPr>
              <w:cnfStyle w:val="000000100000" w:firstRow="0" w:lastRow="0" w:firstColumn="0" w:lastColumn="0" w:oddVBand="0" w:evenVBand="0" w:oddHBand="1" w:evenHBand="0" w:firstRowFirstColumn="0" w:firstRowLastColumn="0" w:lastRowFirstColumn="0" w:lastRowLastColumn="0"/>
              <w:rPr>
                <w:rFonts w:ascii="Arial" w:hAnsi="Arial" w:cs="Arial"/>
                <w:lang w:val="en-AU"/>
              </w:rPr>
            </w:pPr>
          </w:p>
        </w:tc>
      </w:tr>
      <w:tr w:rsidR="00ED6E50" w:rsidRPr="0092268C" w14:paraId="203B2740" w14:textId="77777777" w:rsidTr="00E52209">
        <w:trPr>
          <w:trHeight w:val="470"/>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4F81BD" w:themeColor="accent1"/>
              <w:left w:val="single" w:sz="8" w:space="0" w:color="4F81BD" w:themeColor="accent1"/>
              <w:bottom w:val="nil"/>
              <w:right w:val="single" w:sz="8" w:space="0" w:color="4F81BD" w:themeColor="accent1"/>
            </w:tcBorders>
            <w:shd w:val="clear" w:color="auto" w:fill="BDBEC4"/>
          </w:tcPr>
          <w:p w14:paraId="5DB24E60" w14:textId="77777777" w:rsidR="00ED6E50" w:rsidRPr="0092268C" w:rsidRDefault="00ED6E50" w:rsidP="0049100C">
            <w:pPr>
              <w:spacing w:before="60"/>
              <w:rPr>
                <w:rFonts w:ascii="Arial" w:hAnsi="Arial" w:cs="Arial"/>
                <w:b w:val="0"/>
                <w:bCs w:val="0"/>
                <w:lang w:val="en-AU"/>
              </w:rPr>
            </w:pPr>
            <w:r w:rsidRPr="0092268C">
              <w:rPr>
                <w:rFonts w:ascii="Arial" w:hAnsi="Arial" w:cs="Arial"/>
                <w:lang w:val="en-AU"/>
              </w:rPr>
              <w:t>Ethics Approval Details</w:t>
            </w:r>
          </w:p>
          <w:p w14:paraId="732B90A5" w14:textId="77777777" w:rsidR="00ED6E50" w:rsidRPr="0092268C" w:rsidRDefault="00ED6E50" w:rsidP="003D361A">
            <w:pPr>
              <w:rPr>
                <w:rFonts w:ascii="Arial" w:hAnsi="Arial" w:cs="Arial"/>
                <w:b w:val="0"/>
                <w:bCs w:val="0"/>
                <w:sz w:val="20"/>
                <w:szCs w:val="20"/>
                <w:lang w:val="en-AU"/>
              </w:rPr>
            </w:pPr>
            <w:r w:rsidRPr="0092268C">
              <w:rPr>
                <w:rFonts w:ascii="Arial" w:hAnsi="Arial" w:cs="Arial"/>
                <w:b w:val="0"/>
                <w:sz w:val="20"/>
                <w:szCs w:val="20"/>
                <w:lang w:val="en-AU"/>
              </w:rPr>
              <w:t>Include:</w:t>
            </w:r>
          </w:p>
          <w:p w14:paraId="20CBE255" w14:textId="43E1185F" w:rsidR="00ED6E50" w:rsidRPr="0092268C" w:rsidRDefault="00ED6E50" w:rsidP="00E2201A">
            <w:pPr>
              <w:tabs>
                <w:tab w:val="left" w:pos="250"/>
              </w:tabs>
              <w:rPr>
                <w:rFonts w:ascii="Arial" w:hAnsi="Arial" w:cs="Arial"/>
                <w:b w:val="0"/>
                <w:bCs w:val="0"/>
                <w:sz w:val="20"/>
                <w:szCs w:val="20"/>
                <w:lang w:val="en-AU"/>
              </w:rPr>
            </w:pPr>
            <w:r w:rsidRPr="0092268C">
              <w:rPr>
                <w:rFonts w:ascii="Arial" w:hAnsi="Arial" w:cs="Arial"/>
                <w:b w:val="0"/>
                <w:sz w:val="20"/>
                <w:szCs w:val="20"/>
                <w:lang w:val="en-AU"/>
              </w:rPr>
              <w:tab/>
              <w:t>Name of Ethics Committee</w:t>
            </w:r>
          </w:p>
          <w:p w14:paraId="336CF161" w14:textId="3743267A" w:rsidR="00ED6E50" w:rsidRPr="0092268C" w:rsidRDefault="00ED6E50" w:rsidP="00421435">
            <w:pPr>
              <w:tabs>
                <w:tab w:val="left" w:pos="250"/>
              </w:tabs>
              <w:spacing w:after="60"/>
              <w:rPr>
                <w:rFonts w:ascii="Arial" w:hAnsi="Arial" w:cs="Arial"/>
                <w:b w:val="0"/>
                <w:bCs w:val="0"/>
                <w:sz w:val="20"/>
                <w:szCs w:val="20"/>
                <w:lang w:val="en-AU"/>
              </w:rPr>
            </w:pPr>
            <w:r w:rsidRPr="0092268C">
              <w:rPr>
                <w:rFonts w:ascii="Arial" w:hAnsi="Arial" w:cs="Arial"/>
                <w:b w:val="0"/>
                <w:sz w:val="20"/>
                <w:szCs w:val="20"/>
                <w:lang w:val="en-AU"/>
              </w:rPr>
              <w:tab/>
              <w:t>HREC ID</w:t>
            </w:r>
          </w:p>
        </w:tc>
        <w:tc>
          <w:tcPr>
            <w:tcW w:w="7229" w:type="dxa"/>
            <w:tcBorders>
              <w:left w:val="single" w:sz="8" w:space="0" w:color="4F81BD" w:themeColor="accent1"/>
              <w:bottom w:val="nil"/>
            </w:tcBorders>
          </w:tcPr>
          <w:p w14:paraId="7574E326" w14:textId="2FE13A80" w:rsidR="00ED6E50" w:rsidRPr="0092268C" w:rsidRDefault="00ED6E50" w:rsidP="00BA255C">
            <w:pPr>
              <w:cnfStyle w:val="000000000000" w:firstRow="0" w:lastRow="0" w:firstColumn="0" w:lastColumn="0" w:oddVBand="0" w:evenVBand="0" w:oddHBand="0" w:evenHBand="0" w:firstRowFirstColumn="0" w:firstRowLastColumn="0" w:lastRowFirstColumn="0" w:lastRowLastColumn="0"/>
              <w:rPr>
                <w:rFonts w:ascii="Arial" w:hAnsi="Arial" w:cs="Arial"/>
                <w:lang w:val="en-AU"/>
              </w:rPr>
            </w:pPr>
          </w:p>
        </w:tc>
      </w:tr>
      <w:tr w:rsidR="00ED6E50" w:rsidRPr="0092268C" w14:paraId="79610B56" w14:textId="77777777" w:rsidTr="00E5220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il"/>
            </w:tcBorders>
            <w:shd w:val="clear" w:color="auto" w:fill="BDBEC4"/>
          </w:tcPr>
          <w:p w14:paraId="50918325" w14:textId="37849D5C" w:rsidR="00ED6E50" w:rsidRPr="0092268C" w:rsidRDefault="00CE0807" w:rsidP="00840410">
            <w:pPr>
              <w:spacing w:before="60" w:after="60"/>
              <w:rPr>
                <w:rFonts w:ascii="Arial" w:hAnsi="Arial" w:cs="Arial"/>
                <w:i/>
                <w:sz w:val="20"/>
                <w:lang w:val="en-AU"/>
              </w:rPr>
            </w:pPr>
            <w:r w:rsidRPr="0092268C">
              <w:rPr>
                <w:rFonts w:ascii="Arial" w:hAnsi="Arial" w:cs="Arial"/>
                <w:i/>
                <w:sz w:val="20"/>
                <w:lang w:val="en-AU"/>
              </w:rPr>
              <w:t>Note that for projects</w:t>
            </w:r>
            <w:r w:rsidR="00CA1883" w:rsidRPr="0092268C">
              <w:rPr>
                <w:rFonts w:ascii="Arial" w:hAnsi="Arial" w:cs="Arial"/>
                <w:i/>
                <w:sz w:val="20"/>
                <w:lang w:val="en-AU"/>
              </w:rPr>
              <w:t xml:space="preserve"> that</w:t>
            </w:r>
            <w:r w:rsidR="00C64C4A" w:rsidRPr="0092268C">
              <w:rPr>
                <w:rFonts w:ascii="Arial" w:hAnsi="Arial" w:cs="Arial"/>
                <w:i/>
                <w:sz w:val="20"/>
                <w:lang w:val="en-AU"/>
              </w:rPr>
              <w:t xml:space="preserve"> require</w:t>
            </w:r>
            <w:r w:rsidR="00CA1883" w:rsidRPr="0092268C">
              <w:rPr>
                <w:rFonts w:ascii="Arial" w:hAnsi="Arial" w:cs="Arial"/>
                <w:i/>
                <w:sz w:val="20"/>
                <w:lang w:val="en-AU"/>
              </w:rPr>
              <w:t xml:space="preserve"> </w:t>
            </w:r>
            <w:r w:rsidR="00840410" w:rsidRPr="0092268C">
              <w:rPr>
                <w:rFonts w:ascii="Arial" w:hAnsi="Arial" w:cs="Arial"/>
                <w:i/>
                <w:sz w:val="20"/>
                <w:lang w:val="en-AU"/>
              </w:rPr>
              <w:t>longitudinal</w:t>
            </w:r>
            <w:r w:rsidR="009C3965" w:rsidRPr="0092268C">
              <w:rPr>
                <w:rFonts w:ascii="Arial" w:hAnsi="Arial" w:cs="Arial"/>
                <w:i/>
                <w:sz w:val="20"/>
                <w:lang w:val="en-AU"/>
              </w:rPr>
              <w:t xml:space="preserve"> </w:t>
            </w:r>
            <w:r w:rsidR="00527D7B" w:rsidRPr="0092268C">
              <w:rPr>
                <w:rFonts w:ascii="Arial" w:hAnsi="Arial" w:cs="Arial"/>
                <w:i/>
                <w:sz w:val="20"/>
                <w:lang w:val="en-AU"/>
              </w:rPr>
              <w:t>access to samples, ongoing annual reports</w:t>
            </w:r>
            <w:r w:rsidR="00840410" w:rsidRPr="0092268C">
              <w:rPr>
                <w:rFonts w:ascii="Arial" w:hAnsi="Arial" w:cs="Arial"/>
                <w:i/>
                <w:sz w:val="20"/>
                <w:lang w:val="en-AU"/>
              </w:rPr>
              <w:t xml:space="preserve"> will be required</w:t>
            </w:r>
          </w:p>
        </w:tc>
      </w:tr>
      <w:tr w:rsidR="009C6CA6" w:rsidRPr="0092268C" w14:paraId="17D4B9AE" w14:textId="77777777" w:rsidTr="00E52209">
        <w:trPr>
          <w:trHeight w:val="397"/>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536D0139" w14:textId="3288C3C8" w:rsidR="009C6CA6" w:rsidRPr="0092268C" w:rsidRDefault="009C6CA6" w:rsidP="00421435">
            <w:pPr>
              <w:spacing w:before="60" w:after="60"/>
              <w:rPr>
                <w:rFonts w:ascii="Arial" w:hAnsi="Arial" w:cs="Arial"/>
                <w:lang w:val="en-AU"/>
              </w:rPr>
            </w:pPr>
            <w:r w:rsidRPr="0092268C">
              <w:rPr>
                <w:rFonts w:ascii="Arial" w:hAnsi="Arial" w:cs="Arial"/>
                <w:color w:val="FFFFFF" w:themeColor="background1"/>
                <w:lang w:val="en-AU"/>
              </w:rPr>
              <w:t>Section 2: Research Plan and Project Goal</w:t>
            </w:r>
          </w:p>
        </w:tc>
      </w:tr>
      <w:tr w:rsidR="00732985" w:rsidRPr="0092268C" w14:paraId="77011681" w14:textId="77777777" w:rsidTr="008C1C38">
        <w:trPr>
          <w:cnfStyle w:val="000000100000" w:firstRow="0" w:lastRow="0" w:firstColumn="0" w:lastColumn="0" w:oddVBand="0" w:evenVBand="0" w:oddHBand="1" w:evenHBand="0" w:firstRowFirstColumn="0" w:firstRowLastColumn="0" w:lastRowFirstColumn="0" w:lastRowLastColumn="0"/>
          <w:trHeight w:val="2403"/>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EBFC4"/>
          </w:tcPr>
          <w:p w14:paraId="345D7F01" w14:textId="066420EB" w:rsidR="00732985" w:rsidRPr="0092268C" w:rsidRDefault="00732985" w:rsidP="00570BBA">
            <w:pPr>
              <w:spacing w:before="60" w:after="60"/>
              <w:rPr>
                <w:rFonts w:ascii="Arial" w:hAnsi="Arial" w:cs="Arial"/>
                <w:lang w:val="en-AU"/>
              </w:rPr>
            </w:pPr>
            <w:r w:rsidRPr="0092268C">
              <w:rPr>
                <w:rFonts w:ascii="Arial" w:hAnsi="Arial" w:cs="Arial"/>
                <w:lang w:val="en-AU"/>
              </w:rPr>
              <w:t>Include:</w:t>
            </w:r>
          </w:p>
          <w:p w14:paraId="01DE0695" w14:textId="6BA8E2D1" w:rsidR="00732985" w:rsidRPr="0092268C" w:rsidRDefault="00732985" w:rsidP="00570BBA">
            <w:pPr>
              <w:pStyle w:val="ListParagraph"/>
              <w:numPr>
                <w:ilvl w:val="0"/>
                <w:numId w:val="12"/>
              </w:numPr>
              <w:tabs>
                <w:tab w:val="left" w:pos="250"/>
              </w:tabs>
              <w:ind w:left="568" w:hanging="284"/>
              <w:rPr>
                <w:rFonts w:ascii="Arial" w:hAnsi="Arial" w:cs="Arial"/>
                <w:b w:val="0"/>
                <w:bCs w:val="0"/>
                <w:sz w:val="20"/>
                <w:szCs w:val="20"/>
                <w:lang w:val="en-AU"/>
              </w:rPr>
            </w:pPr>
            <w:r w:rsidRPr="0092268C">
              <w:rPr>
                <w:rFonts w:ascii="Arial" w:hAnsi="Arial" w:cs="Arial"/>
                <w:b w:val="0"/>
                <w:bCs w:val="0"/>
                <w:sz w:val="20"/>
                <w:szCs w:val="20"/>
                <w:lang w:val="en-AU"/>
              </w:rPr>
              <w:t xml:space="preserve">Background </w:t>
            </w:r>
            <w:r w:rsidR="00570BBA" w:rsidRPr="0092268C">
              <w:rPr>
                <w:rFonts w:ascii="Arial" w:hAnsi="Arial" w:cs="Arial"/>
                <w:b w:val="0"/>
                <w:bCs w:val="0"/>
                <w:sz w:val="20"/>
                <w:szCs w:val="20"/>
                <w:lang w:val="en-AU"/>
              </w:rPr>
              <w:t>and rationale</w:t>
            </w:r>
            <w:r w:rsidR="00BB0D42" w:rsidRPr="0092268C">
              <w:rPr>
                <w:rFonts w:ascii="Arial" w:hAnsi="Arial" w:cs="Arial"/>
                <w:b w:val="0"/>
                <w:bCs w:val="0"/>
                <w:sz w:val="20"/>
                <w:szCs w:val="20"/>
                <w:lang w:val="en-AU"/>
              </w:rPr>
              <w:t>;</w:t>
            </w:r>
          </w:p>
          <w:p w14:paraId="3DAF44F7" w14:textId="5EB78E9B" w:rsidR="00732985" w:rsidRPr="0092268C" w:rsidRDefault="00732985" w:rsidP="00570BBA">
            <w:pPr>
              <w:pStyle w:val="ListParagraph"/>
              <w:numPr>
                <w:ilvl w:val="0"/>
                <w:numId w:val="12"/>
              </w:numPr>
              <w:tabs>
                <w:tab w:val="left" w:pos="250"/>
              </w:tabs>
              <w:ind w:left="568" w:hanging="284"/>
              <w:rPr>
                <w:rFonts w:ascii="Arial" w:hAnsi="Arial" w:cs="Arial"/>
                <w:b w:val="0"/>
                <w:bCs w:val="0"/>
                <w:sz w:val="20"/>
                <w:szCs w:val="20"/>
                <w:lang w:val="en-AU"/>
              </w:rPr>
            </w:pPr>
            <w:r w:rsidRPr="0092268C">
              <w:rPr>
                <w:rFonts w:ascii="Arial" w:hAnsi="Arial" w:cs="Arial"/>
                <w:b w:val="0"/>
                <w:bCs w:val="0"/>
                <w:sz w:val="20"/>
                <w:szCs w:val="20"/>
                <w:lang w:val="en-AU"/>
              </w:rPr>
              <w:t>Objectives;</w:t>
            </w:r>
          </w:p>
          <w:p w14:paraId="07F5927A" w14:textId="23DA0B80" w:rsidR="00732985" w:rsidRPr="0092268C" w:rsidRDefault="00732985" w:rsidP="00570BBA">
            <w:pPr>
              <w:pStyle w:val="ListParagraph"/>
              <w:numPr>
                <w:ilvl w:val="0"/>
                <w:numId w:val="12"/>
              </w:numPr>
              <w:tabs>
                <w:tab w:val="left" w:pos="250"/>
              </w:tabs>
              <w:ind w:left="568" w:hanging="284"/>
              <w:rPr>
                <w:rFonts w:ascii="Arial" w:hAnsi="Arial" w:cs="Arial"/>
                <w:b w:val="0"/>
                <w:bCs w:val="0"/>
                <w:sz w:val="20"/>
                <w:szCs w:val="20"/>
                <w:lang w:val="en-AU"/>
              </w:rPr>
            </w:pPr>
            <w:r w:rsidRPr="0092268C">
              <w:rPr>
                <w:rFonts w:ascii="Arial" w:hAnsi="Arial" w:cs="Arial"/>
                <w:b w:val="0"/>
                <w:bCs w:val="0"/>
                <w:sz w:val="20"/>
                <w:szCs w:val="20"/>
                <w:lang w:val="en-AU"/>
              </w:rPr>
              <w:t xml:space="preserve">Laboratory Testing Details: give information on the assays to be performed on </w:t>
            </w:r>
            <w:r w:rsidR="007B615B" w:rsidRPr="0092268C">
              <w:rPr>
                <w:rFonts w:ascii="Arial" w:hAnsi="Arial" w:cs="Arial"/>
                <w:b w:val="0"/>
                <w:bCs w:val="0"/>
                <w:sz w:val="20"/>
                <w:szCs w:val="20"/>
                <w:lang w:val="en-AU"/>
              </w:rPr>
              <w:t>VC</w:t>
            </w:r>
            <w:r w:rsidR="007B615B" w:rsidRPr="0092268C">
              <w:rPr>
                <w:rFonts w:ascii="Arial" w:hAnsi="Arial" w:cs="Arial"/>
                <w:b w:val="0"/>
                <w:bCs w:val="0"/>
                <w:sz w:val="20"/>
                <w:szCs w:val="20"/>
                <w:vertAlign w:val="superscript"/>
                <w:lang w:val="en-AU"/>
              </w:rPr>
              <w:t>2</w:t>
            </w:r>
            <w:r w:rsidR="00840410" w:rsidRPr="0092268C">
              <w:rPr>
                <w:rFonts w:ascii="Arial" w:hAnsi="Arial" w:cs="Arial"/>
                <w:b w:val="0"/>
                <w:bCs w:val="0"/>
                <w:sz w:val="20"/>
                <w:szCs w:val="20"/>
                <w:lang w:val="en-AU"/>
              </w:rPr>
              <w:t xml:space="preserve"> samples, including analysis plan</w:t>
            </w:r>
            <w:r w:rsidRPr="0092268C">
              <w:rPr>
                <w:rFonts w:ascii="Arial" w:hAnsi="Arial" w:cs="Arial"/>
                <w:b w:val="0"/>
                <w:bCs w:val="0"/>
                <w:sz w:val="20"/>
                <w:szCs w:val="20"/>
                <w:lang w:val="en-AU"/>
              </w:rPr>
              <w:t>;</w:t>
            </w:r>
          </w:p>
          <w:p w14:paraId="7300F529" w14:textId="7A27EE30" w:rsidR="00732985" w:rsidRPr="0092268C" w:rsidRDefault="00732985" w:rsidP="00570BBA">
            <w:pPr>
              <w:pStyle w:val="ListParagraph"/>
              <w:numPr>
                <w:ilvl w:val="0"/>
                <w:numId w:val="12"/>
              </w:numPr>
              <w:tabs>
                <w:tab w:val="left" w:pos="250"/>
              </w:tabs>
              <w:ind w:left="568" w:hanging="284"/>
              <w:rPr>
                <w:rFonts w:ascii="Arial" w:hAnsi="Arial" w:cs="Arial"/>
                <w:b w:val="0"/>
                <w:bCs w:val="0"/>
                <w:sz w:val="20"/>
                <w:szCs w:val="20"/>
                <w:lang w:val="en-AU"/>
              </w:rPr>
            </w:pPr>
            <w:r w:rsidRPr="0092268C">
              <w:rPr>
                <w:rFonts w:ascii="Arial" w:hAnsi="Arial" w:cs="Arial"/>
                <w:b w:val="0"/>
                <w:bCs w:val="0"/>
                <w:sz w:val="20"/>
                <w:szCs w:val="20"/>
                <w:lang w:val="en-AU"/>
              </w:rPr>
              <w:t xml:space="preserve">Outcome measure(s): </w:t>
            </w:r>
            <w:r w:rsidR="00840410" w:rsidRPr="0092268C">
              <w:rPr>
                <w:rFonts w:ascii="Arial" w:hAnsi="Arial" w:cs="Arial"/>
                <w:b w:val="0"/>
                <w:bCs w:val="0"/>
                <w:sz w:val="20"/>
                <w:szCs w:val="20"/>
                <w:lang w:val="en-AU"/>
              </w:rPr>
              <w:t xml:space="preserve">Primary and secondary endpoints, including relevant definitions. </w:t>
            </w:r>
          </w:p>
          <w:p w14:paraId="06CA117F" w14:textId="0347EE59" w:rsidR="00732985" w:rsidRPr="0092268C" w:rsidRDefault="00732985" w:rsidP="00570BBA">
            <w:pPr>
              <w:pStyle w:val="ListParagraph"/>
              <w:numPr>
                <w:ilvl w:val="0"/>
                <w:numId w:val="12"/>
              </w:numPr>
              <w:tabs>
                <w:tab w:val="left" w:pos="250"/>
              </w:tabs>
              <w:ind w:left="568" w:hanging="284"/>
              <w:rPr>
                <w:rFonts w:ascii="Arial" w:hAnsi="Arial" w:cs="Arial"/>
                <w:b w:val="0"/>
                <w:bCs w:val="0"/>
                <w:sz w:val="20"/>
                <w:szCs w:val="20"/>
                <w:lang w:val="en-AU"/>
              </w:rPr>
            </w:pPr>
            <w:r w:rsidRPr="0092268C">
              <w:rPr>
                <w:rFonts w:ascii="Arial" w:hAnsi="Arial" w:cs="Arial"/>
                <w:b w:val="0"/>
                <w:bCs w:val="0"/>
                <w:sz w:val="20"/>
                <w:szCs w:val="20"/>
                <w:lang w:val="en-AU"/>
              </w:rPr>
              <w:t xml:space="preserve">Statistical Analysis/sample size calculations: </w:t>
            </w:r>
            <w:r w:rsidR="00840410" w:rsidRPr="0092268C">
              <w:rPr>
                <w:rFonts w:ascii="Arial" w:hAnsi="Arial" w:cs="Arial"/>
                <w:b w:val="0"/>
                <w:bCs w:val="0"/>
                <w:sz w:val="20"/>
                <w:szCs w:val="20"/>
                <w:lang w:val="en-AU"/>
              </w:rPr>
              <w:t>D</w:t>
            </w:r>
            <w:r w:rsidRPr="0092268C">
              <w:rPr>
                <w:rFonts w:ascii="Arial" w:hAnsi="Arial" w:cs="Arial"/>
                <w:b w:val="0"/>
                <w:bCs w:val="0"/>
                <w:sz w:val="20"/>
                <w:szCs w:val="20"/>
                <w:lang w:val="en-AU"/>
              </w:rPr>
              <w:t>etail the statistical methods that will be used (</w:t>
            </w:r>
            <w:r w:rsidR="00822AE4" w:rsidRPr="0092268C">
              <w:rPr>
                <w:rFonts w:ascii="Arial" w:hAnsi="Arial" w:cs="Arial"/>
                <w:b w:val="0"/>
                <w:bCs w:val="0"/>
                <w:sz w:val="20"/>
                <w:szCs w:val="20"/>
                <w:lang w:val="en-AU"/>
              </w:rPr>
              <w:t>e.g.,</w:t>
            </w:r>
            <w:r w:rsidRPr="0092268C">
              <w:rPr>
                <w:rFonts w:ascii="Arial" w:hAnsi="Arial" w:cs="Arial"/>
                <w:b w:val="0"/>
                <w:bCs w:val="0"/>
                <w:sz w:val="20"/>
                <w:szCs w:val="20"/>
                <w:lang w:val="en-AU"/>
              </w:rPr>
              <w:t xml:space="preserve"> logistic regression);</w:t>
            </w:r>
          </w:p>
          <w:p w14:paraId="7D7E72A5" w14:textId="7FB52C30" w:rsidR="00732985" w:rsidRPr="0092268C" w:rsidRDefault="00732985" w:rsidP="00570BBA">
            <w:pPr>
              <w:pStyle w:val="ListParagraph"/>
              <w:numPr>
                <w:ilvl w:val="0"/>
                <w:numId w:val="12"/>
              </w:numPr>
              <w:tabs>
                <w:tab w:val="left" w:pos="250"/>
              </w:tabs>
              <w:ind w:left="568" w:hanging="284"/>
              <w:rPr>
                <w:rFonts w:ascii="Arial" w:hAnsi="Arial" w:cs="Arial"/>
                <w:bCs w:val="0"/>
                <w:sz w:val="20"/>
                <w:lang w:val="en-AU"/>
              </w:rPr>
            </w:pPr>
            <w:r w:rsidRPr="0092268C">
              <w:rPr>
                <w:rFonts w:ascii="Arial" w:hAnsi="Arial" w:cs="Arial"/>
                <w:b w:val="0"/>
                <w:bCs w:val="0"/>
                <w:sz w:val="20"/>
                <w:szCs w:val="20"/>
                <w:lang w:val="en-AU"/>
              </w:rPr>
              <w:t>Reference list</w:t>
            </w:r>
            <w:r w:rsidR="00570BBA" w:rsidRPr="0092268C">
              <w:rPr>
                <w:rFonts w:ascii="Arial" w:hAnsi="Arial" w:cs="Arial"/>
                <w:b w:val="0"/>
                <w:bCs w:val="0"/>
                <w:sz w:val="20"/>
                <w:szCs w:val="20"/>
                <w:lang w:val="en-AU"/>
              </w:rPr>
              <w:t xml:space="preserve"> (include only essential references)</w:t>
            </w:r>
          </w:p>
        </w:tc>
      </w:tr>
      <w:tr w:rsidR="00E52209" w:rsidRPr="0092268C" w14:paraId="36BC08A0" w14:textId="77777777" w:rsidTr="00E52209">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auto"/>
          </w:tcPr>
          <w:p w14:paraId="69CED6C5" w14:textId="77777777" w:rsidR="00570BBA" w:rsidRPr="0092268C" w:rsidRDefault="00570BBA" w:rsidP="00570BBA">
            <w:pPr>
              <w:rPr>
                <w:rFonts w:ascii="Arial" w:hAnsi="Arial" w:cs="Arial"/>
                <w:b w:val="0"/>
                <w:bCs w:val="0"/>
                <w:lang w:val="en-AU"/>
              </w:rPr>
            </w:pPr>
          </w:p>
          <w:p w14:paraId="3D31B365" w14:textId="58D7CC8B" w:rsidR="00570BBA" w:rsidRPr="0092268C" w:rsidRDefault="00570BBA" w:rsidP="00570BBA">
            <w:pPr>
              <w:rPr>
                <w:rFonts w:ascii="Arial" w:hAnsi="Arial" w:cs="Arial"/>
                <w:b w:val="0"/>
                <w:bCs w:val="0"/>
                <w:lang w:val="en-AU"/>
              </w:rPr>
            </w:pPr>
          </w:p>
        </w:tc>
      </w:tr>
      <w:tr w:rsidR="001A30CA" w:rsidRPr="0092268C" w14:paraId="322A689E" w14:textId="77777777" w:rsidTr="008C1C38">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EBFC4"/>
          </w:tcPr>
          <w:p w14:paraId="41A81D84" w14:textId="7DD00ED6" w:rsidR="001A30CA" w:rsidRDefault="00EA39EE" w:rsidP="001A30CA">
            <w:pPr>
              <w:spacing w:before="60" w:after="60"/>
              <w:rPr>
                <w:rFonts w:ascii="Arial" w:hAnsi="Arial" w:cs="Arial"/>
                <w:b w:val="0"/>
                <w:bCs w:val="0"/>
                <w:color w:val="000000" w:themeColor="text1"/>
                <w:lang w:val="en-AU"/>
              </w:rPr>
            </w:pPr>
            <w:r>
              <w:rPr>
                <w:rFonts w:ascii="Arial" w:hAnsi="Arial" w:cs="Arial"/>
                <w:color w:val="000000" w:themeColor="text1"/>
                <w:lang w:val="en-AU"/>
              </w:rPr>
              <w:t>Plain language</w:t>
            </w:r>
            <w:r w:rsidR="001A30CA" w:rsidRPr="00483E10">
              <w:rPr>
                <w:rFonts w:ascii="Arial" w:hAnsi="Arial" w:cs="Arial"/>
                <w:color w:val="000000" w:themeColor="text1"/>
                <w:lang w:val="en-AU"/>
              </w:rPr>
              <w:t xml:space="preserve"> summary</w:t>
            </w:r>
            <w:r w:rsidR="008C1C38">
              <w:rPr>
                <w:rFonts w:ascii="Arial" w:hAnsi="Arial" w:cs="Arial"/>
                <w:color w:val="000000" w:themeColor="text1"/>
                <w:lang w:val="en-AU"/>
              </w:rPr>
              <w:t>:</w:t>
            </w:r>
          </w:p>
          <w:p w14:paraId="214A1593" w14:textId="7D5A5C98" w:rsidR="00483E10" w:rsidRPr="00483E10" w:rsidRDefault="00483E10" w:rsidP="00483E10">
            <w:pPr>
              <w:pStyle w:val="ListParagraph"/>
              <w:numPr>
                <w:ilvl w:val="0"/>
                <w:numId w:val="12"/>
              </w:numPr>
              <w:tabs>
                <w:tab w:val="left" w:pos="250"/>
              </w:tabs>
              <w:ind w:left="568" w:hanging="284"/>
              <w:rPr>
                <w:rFonts w:ascii="Arial" w:hAnsi="Arial" w:cs="Arial"/>
                <w:lang w:val="en-AU"/>
              </w:rPr>
            </w:pPr>
            <w:r w:rsidRPr="00483E10">
              <w:rPr>
                <w:rFonts w:ascii="Arial" w:hAnsi="Arial" w:cs="Arial"/>
                <w:b w:val="0"/>
                <w:bCs w:val="0"/>
                <w:sz w:val="20"/>
                <w:szCs w:val="20"/>
                <w:lang w:val="en-AU"/>
              </w:rPr>
              <w:t>S</w:t>
            </w:r>
            <w:r w:rsidRPr="00483E10">
              <w:rPr>
                <w:rFonts w:ascii="Arial" w:hAnsi="Arial" w:cs="Arial"/>
                <w:b w:val="0"/>
                <w:bCs w:val="0"/>
                <w:sz w:val="20"/>
                <w:szCs w:val="20"/>
                <w:lang w:val="en-AU"/>
              </w:rPr>
              <w:t>ummarise your project for a non-specialist audience</w:t>
            </w:r>
          </w:p>
        </w:tc>
      </w:tr>
      <w:tr w:rsidR="00483E10" w:rsidRPr="0092268C" w14:paraId="3B084B3D" w14:textId="77777777" w:rsidTr="00483E10">
        <w:trPr>
          <w:trHeight w:val="485"/>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auto"/>
          </w:tcPr>
          <w:p w14:paraId="3D46097C" w14:textId="77777777" w:rsidR="00483E10" w:rsidRPr="008C1C38" w:rsidRDefault="00483E10" w:rsidP="00483E10">
            <w:pPr>
              <w:rPr>
                <w:rFonts w:ascii="Arial" w:hAnsi="Arial" w:cs="Arial"/>
                <w:b w:val="0"/>
                <w:bCs w:val="0"/>
                <w:lang w:val="en-AU"/>
              </w:rPr>
            </w:pPr>
          </w:p>
          <w:p w14:paraId="4FF66833" w14:textId="72ABA0D5" w:rsidR="008C1C38" w:rsidRPr="0092268C" w:rsidRDefault="008C1C38" w:rsidP="00483E10">
            <w:pPr>
              <w:rPr>
                <w:rFonts w:ascii="Arial" w:hAnsi="Arial" w:cs="Arial"/>
                <w:b w:val="0"/>
                <w:bCs w:val="0"/>
                <w:lang w:val="en-AU"/>
              </w:rPr>
            </w:pPr>
          </w:p>
        </w:tc>
      </w:tr>
      <w:tr w:rsidR="00483E10" w:rsidRPr="0092268C" w14:paraId="7CC8A6D2" w14:textId="77777777" w:rsidTr="00E522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220389C2" w14:textId="07A451BF" w:rsidR="00483E10" w:rsidRPr="0092268C" w:rsidRDefault="00483E10" w:rsidP="00483E10">
            <w:pPr>
              <w:rPr>
                <w:rFonts w:ascii="Arial" w:hAnsi="Arial" w:cs="Arial"/>
                <w:lang w:val="en-AU"/>
              </w:rPr>
            </w:pPr>
            <w:r w:rsidRPr="0092268C">
              <w:rPr>
                <w:rFonts w:ascii="Arial" w:hAnsi="Arial" w:cs="Arial"/>
                <w:color w:val="FFFFFF" w:themeColor="background1"/>
                <w:lang w:val="en-AU"/>
              </w:rPr>
              <w:t xml:space="preserve">Section 3: </w:t>
            </w:r>
            <w:proofErr w:type="spellStart"/>
            <w:r w:rsidRPr="0092268C">
              <w:rPr>
                <w:rFonts w:ascii="Arial" w:hAnsi="Arial" w:cs="Arial"/>
                <w:color w:val="FFFFFF" w:themeColor="background1"/>
                <w:lang w:val="en-AU"/>
              </w:rPr>
              <w:t>Biosample</w:t>
            </w:r>
            <w:proofErr w:type="spellEnd"/>
            <w:r w:rsidRPr="0092268C">
              <w:rPr>
                <w:rFonts w:ascii="Arial" w:hAnsi="Arial" w:cs="Arial"/>
                <w:color w:val="FFFFFF" w:themeColor="background1"/>
                <w:lang w:val="en-AU"/>
              </w:rPr>
              <w:t xml:space="preserve"> and Data Requirements</w:t>
            </w:r>
          </w:p>
        </w:tc>
      </w:tr>
      <w:tr w:rsidR="00483E10" w:rsidRPr="0092268C" w14:paraId="3A263E3B" w14:textId="77777777" w:rsidTr="00570BBA">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BEC4"/>
          </w:tcPr>
          <w:p w14:paraId="5983BA96" w14:textId="77777777" w:rsidR="00483E10" w:rsidRPr="0092268C" w:rsidRDefault="00483E10" w:rsidP="00483E10">
            <w:pPr>
              <w:rPr>
                <w:rFonts w:ascii="Arial" w:hAnsi="Arial" w:cs="Arial"/>
                <w:lang w:val="en-AU"/>
              </w:rPr>
            </w:pPr>
            <w:r w:rsidRPr="0092268C">
              <w:rPr>
                <w:rFonts w:ascii="Arial" w:hAnsi="Arial" w:cs="Arial"/>
                <w:lang w:val="en-AU"/>
              </w:rPr>
              <w:t>Biosample requirements:</w:t>
            </w:r>
          </w:p>
          <w:p w14:paraId="69353B06" w14:textId="0A4794AF" w:rsidR="00483E10" w:rsidRPr="0092268C" w:rsidRDefault="00483E10" w:rsidP="00483E10">
            <w:pPr>
              <w:tabs>
                <w:tab w:val="left" w:pos="288"/>
              </w:tabs>
              <w:rPr>
                <w:rFonts w:ascii="Arial" w:hAnsi="Arial" w:cs="Arial"/>
                <w:b w:val="0"/>
                <w:bCs w:val="0"/>
                <w:lang w:val="en-AU"/>
              </w:rPr>
            </w:pPr>
            <w:r w:rsidRPr="0092268C">
              <w:rPr>
                <w:rFonts w:ascii="Arial" w:hAnsi="Arial" w:cs="Arial"/>
                <w:b w:val="0"/>
                <w:bCs w:val="0"/>
                <w:sz w:val="20"/>
                <w:szCs w:val="20"/>
                <w:lang w:val="en-AU"/>
              </w:rPr>
              <w:lastRenderedPageBreak/>
              <w:t>Describe requirements as accurately as possible (preferably in a table format). Include vaccination status, vaccination type, biosample type, amount or volume of sample, timepoints. Please indicate what sample types/time points are essential for your work, and which are desirable.</w:t>
            </w:r>
          </w:p>
        </w:tc>
      </w:tr>
      <w:tr w:rsidR="00483E10" w:rsidRPr="0092268C" w14:paraId="61195238" w14:textId="77777777" w:rsidTr="0082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184D9513" w14:textId="77777777" w:rsidR="00483E10" w:rsidRPr="0092268C" w:rsidRDefault="00483E10" w:rsidP="00483E10">
            <w:pPr>
              <w:rPr>
                <w:rFonts w:ascii="Arial" w:hAnsi="Arial" w:cs="Arial"/>
                <w:b w:val="0"/>
                <w:lang w:val="en-AU"/>
              </w:rPr>
            </w:pPr>
          </w:p>
          <w:p w14:paraId="60BA2B3B" w14:textId="771FC175" w:rsidR="00483E10" w:rsidRPr="0092268C" w:rsidRDefault="00483E10" w:rsidP="00483E10">
            <w:pPr>
              <w:rPr>
                <w:rFonts w:ascii="Arial" w:hAnsi="Arial" w:cs="Arial"/>
                <w:b w:val="0"/>
                <w:lang w:val="en-AU"/>
              </w:rPr>
            </w:pPr>
          </w:p>
        </w:tc>
      </w:tr>
      <w:tr w:rsidR="00483E10" w:rsidRPr="0092268C" w14:paraId="49D4A23D" w14:textId="77777777" w:rsidTr="00570BBA">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BEC4"/>
          </w:tcPr>
          <w:p w14:paraId="6388A069" w14:textId="735CBF35" w:rsidR="00483E10" w:rsidRPr="0092268C" w:rsidRDefault="00483E10" w:rsidP="00483E10">
            <w:pPr>
              <w:rPr>
                <w:rFonts w:ascii="Arial" w:hAnsi="Arial" w:cs="Arial"/>
                <w:lang w:val="en-AU"/>
              </w:rPr>
            </w:pPr>
            <w:r w:rsidRPr="0092268C">
              <w:rPr>
                <w:rFonts w:ascii="Arial" w:hAnsi="Arial" w:cs="Arial"/>
                <w:lang w:val="en-AU"/>
              </w:rPr>
              <w:t>Biosample Storage Protocols:</w:t>
            </w:r>
          </w:p>
          <w:p w14:paraId="0B7ECFEA" w14:textId="017BE78B" w:rsidR="00483E10" w:rsidRPr="0092268C" w:rsidRDefault="00483E10" w:rsidP="00483E10">
            <w:pPr>
              <w:spacing w:after="120" w:line="240" w:lineRule="atLeast"/>
              <w:jc w:val="both"/>
              <w:rPr>
                <w:rFonts w:ascii="Arial" w:hAnsi="Arial" w:cs="Arial"/>
                <w:b w:val="0"/>
                <w:bCs w:val="0"/>
                <w:sz w:val="20"/>
                <w:szCs w:val="20"/>
                <w:lang w:val="en-AU"/>
              </w:rPr>
            </w:pPr>
            <w:r w:rsidRPr="0092268C">
              <w:rPr>
                <w:rFonts w:ascii="Arial" w:hAnsi="Arial" w:cs="Arial"/>
                <w:b w:val="0"/>
                <w:bCs w:val="0"/>
                <w:sz w:val="20"/>
                <w:szCs w:val="20"/>
                <w:lang w:val="en-AU"/>
              </w:rPr>
              <w:t>Storage protocols should be provided if residual material is to be stored.</w:t>
            </w:r>
          </w:p>
          <w:p w14:paraId="385902FE" w14:textId="51AC0FAE" w:rsidR="00483E10" w:rsidRPr="0092268C" w:rsidRDefault="00483E10" w:rsidP="00483E10">
            <w:pPr>
              <w:spacing w:after="120" w:line="240" w:lineRule="atLeast"/>
              <w:jc w:val="both"/>
              <w:rPr>
                <w:rFonts w:ascii="Arial" w:hAnsi="Arial" w:cs="Arial"/>
                <w:b w:val="0"/>
                <w:bCs w:val="0"/>
                <w:lang w:val="en-AU"/>
              </w:rPr>
            </w:pPr>
            <w:r w:rsidRPr="0092268C">
              <w:rPr>
                <w:rFonts w:ascii="Arial" w:hAnsi="Arial" w:cs="Arial"/>
                <w:sz w:val="20"/>
                <w:szCs w:val="20"/>
                <w:lang w:val="en-AU"/>
              </w:rPr>
              <w:t>Please note:</w:t>
            </w:r>
            <w:r w:rsidRPr="0092268C">
              <w:rPr>
                <w:rFonts w:ascii="Arial" w:hAnsi="Arial" w:cs="Arial"/>
                <w:b w:val="0"/>
                <w:bCs w:val="0"/>
                <w:sz w:val="20"/>
                <w:szCs w:val="20"/>
                <w:lang w:val="en-AU"/>
              </w:rPr>
              <w:t xml:space="preserve"> generally, all residual material must be destroyed or returned to the biobank unless otherwise defined in the specific MTA/Collaborative agreement</w:t>
            </w:r>
          </w:p>
        </w:tc>
      </w:tr>
      <w:tr w:rsidR="00483E10" w:rsidRPr="0092268C" w14:paraId="34FE4319" w14:textId="77777777" w:rsidTr="0082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6F90915B" w14:textId="77777777" w:rsidR="00483E10" w:rsidRPr="0092268C" w:rsidRDefault="00483E10" w:rsidP="00483E10">
            <w:pPr>
              <w:rPr>
                <w:rFonts w:ascii="Arial" w:hAnsi="Arial" w:cs="Arial"/>
                <w:b w:val="0"/>
                <w:lang w:val="en-AU"/>
              </w:rPr>
            </w:pPr>
          </w:p>
          <w:p w14:paraId="08B57961" w14:textId="096E827C" w:rsidR="00483E10" w:rsidRPr="0092268C" w:rsidRDefault="00483E10" w:rsidP="00483E10">
            <w:pPr>
              <w:rPr>
                <w:rFonts w:ascii="Arial" w:hAnsi="Arial" w:cs="Arial"/>
                <w:b w:val="0"/>
                <w:lang w:val="en-AU"/>
              </w:rPr>
            </w:pPr>
          </w:p>
        </w:tc>
      </w:tr>
      <w:tr w:rsidR="00483E10" w:rsidRPr="0092268C" w14:paraId="00F8DB38" w14:textId="77777777" w:rsidTr="00570BBA">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BEC4"/>
          </w:tcPr>
          <w:p w14:paraId="48726E1B" w14:textId="77777777" w:rsidR="00483E10" w:rsidRPr="0092268C" w:rsidRDefault="00483E10" w:rsidP="00483E10">
            <w:pPr>
              <w:rPr>
                <w:rFonts w:ascii="Arial" w:hAnsi="Arial" w:cs="Arial"/>
                <w:lang w:val="en-AU"/>
              </w:rPr>
            </w:pPr>
            <w:r w:rsidRPr="0092268C">
              <w:rPr>
                <w:rFonts w:ascii="Arial" w:hAnsi="Arial" w:cs="Arial"/>
                <w:lang w:val="en-AU"/>
              </w:rPr>
              <w:t>Data requirements:</w:t>
            </w:r>
          </w:p>
          <w:p w14:paraId="3676A731" w14:textId="0F5EA761" w:rsidR="00483E10" w:rsidRPr="0092268C" w:rsidRDefault="00483E10" w:rsidP="00483E10">
            <w:pPr>
              <w:rPr>
                <w:rFonts w:ascii="Arial" w:hAnsi="Arial" w:cs="Arial"/>
                <w:b w:val="0"/>
                <w:bCs w:val="0"/>
                <w:lang w:val="en-AU"/>
              </w:rPr>
            </w:pPr>
            <w:r w:rsidRPr="0092268C">
              <w:rPr>
                <w:rFonts w:ascii="Arial" w:hAnsi="Arial" w:cs="Arial"/>
                <w:b w:val="0"/>
                <w:bCs w:val="0"/>
                <w:sz w:val="20"/>
                <w:szCs w:val="20"/>
                <w:lang w:val="en-AU"/>
              </w:rPr>
              <w:t>Please outline any clinical or other information you require with each sample (i.e., sex, age, vaccination details)</w:t>
            </w:r>
          </w:p>
        </w:tc>
      </w:tr>
      <w:tr w:rsidR="00483E10" w:rsidRPr="0092268C" w14:paraId="13EBC26B" w14:textId="77777777" w:rsidTr="0082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0DD88364" w14:textId="77777777" w:rsidR="00483E10" w:rsidRPr="0092268C" w:rsidRDefault="00483E10" w:rsidP="00483E10">
            <w:pPr>
              <w:rPr>
                <w:rFonts w:ascii="Arial" w:hAnsi="Arial" w:cs="Arial"/>
                <w:b w:val="0"/>
                <w:lang w:val="en-AU"/>
              </w:rPr>
            </w:pPr>
          </w:p>
          <w:p w14:paraId="774101B7" w14:textId="3D47FD98" w:rsidR="00483E10" w:rsidRPr="0092268C" w:rsidRDefault="00483E10" w:rsidP="00483E10">
            <w:pPr>
              <w:rPr>
                <w:rFonts w:ascii="Arial" w:hAnsi="Arial" w:cs="Arial"/>
                <w:b w:val="0"/>
                <w:lang w:val="en-AU"/>
              </w:rPr>
            </w:pPr>
          </w:p>
        </w:tc>
      </w:tr>
      <w:tr w:rsidR="00483E10" w:rsidRPr="0092268C" w14:paraId="1C4867BE" w14:textId="77777777" w:rsidTr="00E52209">
        <w:trPr>
          <w:trHeight w:val="397"/>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4C921BFC" w14:textId="4BA5CEE4" w:rsidR="00483E10" w:rsidRPr="0092268C" w:rsidRDefault="00483E10" w:rsidP="00483E10">
            <w:pPr>
              <w:rPr>
                <w:rFonts w:ascii="Arial" w:hAnsi="Arial" w:cs="Arial"/>
                <w:lang w:val="en-AU"/>
              </w:rPr>
            </w:pPr>
            <w:r w:rsidRPr="0092268C">
              <w:rPr>
                <w:rFonts w:ascii="Arial" w:hAnsi="Arial" w:cs="Arial"/>
                <w:color w:val="FFFFFF" w:themeColor="background1"/>
                <w:lang w:val="en-AU"/>
              </w:rPr>
              <w:t>Section 4: Governance Aspects</w:t>
            </w:r>
          </w:p>
        </w:tc>
      </w:tr>
      <w:tr w:rsidR="00483E10" w:rsidRPr="0092268C" w14:paraId="31C9C10F" w14:textId="77777777" w:rsidTr="00540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2CC65681" w14:textId="65A613DA" w:rsidR="00483E10" w:rsidRPr="0092268C" w:rsidRDefault="00483E10" w:rsidP="00483E10">
            <w:pPr>
              <w:spacing w:before="60"/>
              <w:rPr>
                <w:rFonts w:ascii="Arial" w:hAnsi="Arial" w:cs="Arial"/>
                <w:bCs w:val="0"/>
                <w:lang w:val="en-AU"/>
              </w:rPr>
            </w:pPr>
            <w:r w:rsidRPr="0092268C">
              <w:rPr>
                <w:rFonts w:ascii="Arial" w:hAnsi="Arial" w:cs="Arial"/>
                <w:bCs w:val="0"/>
                <w:lang w:val="en-AU"/>
              </w:rPr>
              <w:t>Is there a possibility of any samples being sent internationally for processing?</w:t>
            </w:r>
          </w:p>
        </w:tc>
        <w:tc>
          <w:tcPr>
            <w:tcW w:w="7229" w:type="dxa"/>
            <w:tcBorders>
              <w:left w:val="single" w:sz="8" w:space="0" w:color="4F81BD" w:themeColor="accent1"/>
            </w:tcBorders>
          </w:tcPr>
          <w:p w14:paraId="572E4B02" w14:textId="77777777" w:rsidR="00483E10" w:rsidRPr="0092268C" w:rsidRDefault="00483E10" w:rsidP="00483E1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7"/>
                  <w:enabled/>
                  <w:calcOnExit w:val="0"/>
                  <w:checkBox>
                    <w:sizeAuto/>
                    <w:default w:val="0"/>
                  </w:checkBox>
                </w:ffData>
              </w:fldChar>
            </w:r>
            <w:bookmarkStart w:id="0" w:name="Check7"/>
            <w:r w:rsidRPr="0092268C">
              <w:rPr>
                <w:rFonts w:ascii="Arial" w:hAnsi="Arial" w:cs="Arial"/>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0"/>
            <w:r w:rsidRPr="0092268C">
              <w:rPr>
                <w:rFonts w:ascii="Arial" w:hAnsi="Arial" w:cs="Arial"/>
                <w:lang w:val="en-AU"/>
              </w:rPr>
              <w:t xml:space="preserve"> Yes</w:t>
            </w:r>
            <w:r w:rsidRPr="0092268C">
              <w:rPr>
                <w:rFonts w:ascii="Arial" w:hAnsi="Arial" w:cs="Arial"/>
                <w:lang w:val="en-AU"/>
              </w:rPr>
              <w:tab/>
            </w:r>
            <w:r w:rsidRPr="0092268C">
              <w:rPr>
                <w:rFonts w:ascii="Arial" w:hAnsi="Arial" w:cs="Arial"/>
                <w:lang w:val="en-AU"/>
              </w:rPr>
              <w:tab/>
              <w:t xml:space="preserve">Specify where: </w:t>
            </w:r>
          </w:p>
          <w:p w14:paraId="75CC1836" w14:textId="7778A05F" w:rsidR="00483E10" w:rsidRPr="0092268C" w:rsidRDefault="00483E10" w:rsidP="00483E1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8"/>
                  <w:enabled/>
                  <w:calcOnExit w:val="0"/>
                  <w:checkBox>
                    <w:sizeAuto/>
                    <w:default w:val="0"/>
                  </w:checkBox>
                </w:ffData>
              </w:fldChar>
            </w:r>
            <w:r w:rsidRPr="0092268C">
              <w:rPr>
                <w:rFonts w:ascii="Arial" w:hAnsi="Arial" w:cs="Arial"/>
                <w:lang w:val="en-AU"/>
              </w:rPr>
              <w:instrText xml:space="preserve"> </w:instrText>
            </w:r>
            <w:bookmarkStart w:id="1" w:name="Check8"/>
            <w:r w:rsidRPr="0092268C">
              <w:rPr>
                <w:rFonts w:ascii="Arial" w:hAnsi="Arial" w:cs="Arial"/>
                <w:lang w:val="en-AU"/>
              </w:rPr>
              <w:instrText xml:space="preserve">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1"/>
            <w:r w:rsidRPr="0092268C">
              <w:rPr>
                <w:rFonts w:ascii="Arial" w:hAnsi="Arial" w:cs="Arial"/>
                <w:lang w:val="en-AU"/>
              </w:rPr>
              <w:t xml:space="preserve"> No</w:t>
            </w:r>
          </w:p>
        </w:tc>
      </w:tr>
      <w:tr w:rsidR="00483E10" w:rsidRPr="0092268C" w14:paraId="74F4C1C8" w14:textId="77777777" w:rsidTr="0054087C">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5D7C6A89" w14:textId="77777777" w:rsidR="00483E10" w:rsidRPr="0092268C" w:rsidRDefault="00483E10" w:rsidP="00483E10">
            <w:pPr>
              <w:spacing w:before="60" w:after="60"/>
              <w:rPr>
                <w:rFonts w:ascii="Arial" w:hAnsi="Arial" w:cs="Arial"/>
                <w:lang w:val="en-AU"/>
              </w:rPr>
            </w:pPr>
            <w:r w:rsidRPr="0092268C">
              <w:rPr>
                <w:rFonts w:ascii="Arial" w:hAnsi="Arial" w:cs="Arial"/>
                <w:bCs w:val="0"/>
                <w:lang w:val="en-AU"/>
              </w:rPr>
              <w:t>Will a student work on the project?</w:t>
            </w:r>
            <w:r w:rsidRPr="0092268C">
              <w:rPr>
                <w:rFonts w:ascii="Arial" w:hAnsi="Arial" w:cs="Arial"/>
                <w:lang w:val="en-AU"/>
              </w:rPr>
              <w:t xml:space="preserve"> </w:t>
            </w:r>
          </w:p>
          <w:p w14:paraId="21E2F7A4" w14:textId="77777777" w:rsidR="00483E10" w:rsidRPr="0092268C" w:rsidRDefault="00483E10" w:rsidP="00483E10">
            <w:pPr>
              <w:spacing w:before="60"/>
              <w:rPr>
                <w:rFonts w:ascii="Arial" w:hAnsi="Arial" w:cs="Arial"/>
                <w:lang w:val="en-AU"/>
              </w:rPr>
            </w:pPr>
          </w:p>
        </w:tc>
        <w:tc>
          <w:tcPr>
            <w:tcW w:w="7229" w:type="dxa"/>
            <w:tcBorders>
              <w:left w:val="single" w:sz="8" w:space="0" w:color="4F81BD" w:themeColor="accent1"/>
            </w:tcBorders>
          </w:tcPr>
          <w:p w14:paraId="7D73490D" w14:textId="0A7BF738" w:rsidR="00483E10" w:rsidRPr="0092268C" w:rsidRDefault="00483E10" w:rsidP="00483E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5"/>
                  <w:enabled/>
                  <w:calcOnExit w:val="0"/>
                  <w:checkBox>
                    <w:sizeAuto/>
                    <w:default w:val="0"/>
                  </w:checkBox>
                </w:ffData>
              </w:fldChar>
            </w:r>
            <w:r w:rsidRPr="0092268C">
              <w:rPr>
                <w:rFonts w:ascii="Arial" w:hAnsi="Arial" w:cs="Arial"/>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r w:rsidRPr="0092268C">
              <w:rPr>
                <w:rFonts w:ascii="Arial" w:hAnsi="Arial" w:cs="Arial"/>
                <w:lang w:val="en-AU"/>
              </w:rPr>
              <w:t xml:space="preserve"> Yes</w:t>
            </w:r>
            <w:r w:rsidRPr="0092268C">
              <w:rPr>
                <w:rFonts w:ascii="Arial" w:hAnsi="Arial" w:cs="Arial"/>
                <w:lang w:val="en-AU"/>
              </w:rPr>
              <w:tab/>
            </w:r>
            <w:r w:rsidRPr="0092268C">
              <w:rPr>
                <w:rFonts w:ascii="Arial" w:hAnsi="Arial" w:cs="Arial"/>
                <w:lang w:val="en-AU"/>
              </w:rPr>
              <w:tab/>
              <w:t>Specify name (if known):</w:t>
            </w:r>
          </w:p>
          <w:p w14:paraId="1B4303C8" w14:textId="40A71369" w:rsidR="00483E10" w:rsidRPr="0092268C" w:rsidRDefault="00483E10" w:rsidP="00483E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6"/>
                  <w:enabled/>
                  <w:calcOnExit w:val="0"/>
                  <w:checkBox>
                    <w:sizeAuto/>
                    <w:default w:val="0"/>
                  </w:checkBox>
                </w:ffData>
              </w:fldChar>
            </w:r>
            <w:r w:rsidRPr="0092268C">
              <w:rPr>
                <w:rFonts w:ascii="Arial" w:hAnsi="Arial" w:cs="Arial"/>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r w:rsidRPr="0092268C">
              <w:rPr>
                <w:rFonts w:ascii="Arial" w:hAnsi="Arial" w:cs="Arial"/>
                <w:lang w:val="en-AU"/>
              </w:rPr>
              <w:t xml:space="preserve"> No</w:t>
            </w:r>
          </w:p>
        </w:tc>
      </w:tr>
      <w:tr w:rsidR="00483E10" w:rsidRPr="0092268C" w14:paraId="49D69DC1" w14:textId="77777777" w:rsidTr="0054087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0CD48C44" w14:textId="310DD8C0" w:rsidR="00483E10" w:rsidRPr="0092268C" w:rsidRDefault="00483E10" w:rsidP="00483E10">
            <w:pPr>
              <w:spacing w:before="60" w:after="60"/>
              <w:rPr>
                <w:rFonts w:ascii="Arial" w:hAnsi="Arial" w:cs="Arial"/>
                <w:bCs w:val="0"/>
                <w:lang w:val="en-AU"/>
              </w:rPr>
            </w:pPr>
            <w:r w:rsidRPr="0092268C">
              <w:rPr>
                <w:rFonts w:ascii="Arial" w:hAnsi="Arial" w:cs="Arial"/>
                <w:bCs w:val="0"/>
                <w:lang w:val="en-AU"/>
              </w:rPr>
              <w:t>Any commercial interests funding the project?</w:t>
            </w:r>
          </w:p>
        </w:tc>
        <w:tc>
          <w:tcPr>
            <w:tcW w:w="7229" w:type="dxa"/>
            <w:tcBorders>
              <w:left w:val="single" w:sz="8" w:space="0" w:color="4F81BD" w:themeColor="accent1"/>
            </w:tcBorders>
          </w:tcPr>
          <w:p w14:paraId="090AE65D" w14:textId="77777777" w:rsidR="00483E10" w:rsidRPr="0092268C" w:rsidRDefault="00483E10" w:rsidP="00483E1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9"/>
                  <w:enabled/>
                  <w:calcOnExit w:val="0"/>
                  <w:checkBox>
                    <w:sizeAuto/>
                    <w:default w:val="0"/>
                  </w:checkBox>
                </w:ffData>
              </w:fldChar>
            </w:r>
            <w:bookmarkStart w:id="2" w:name="Check9"/>
            <w:r w:rsidRPr="0092268C">
              <w:rPr>
                <w:rFonts w:ascii="Arial" w:hAnsi="Arial" w:cs="Arial"/>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2"/>
            <w:r w:rsidRPr="0092268C">
              <w:rPr>
                <w:rFonts w:ascii="Arial" w:hAnsi="Arial" w:cs="Arial"/>
                <w:lang w:val="en-AU"/>
              </w:rPr>
              <w:t xml:space="preserve"> Yes</w:t>
            </w:r>
          </w:p>
          <w:p w14:paraId="5115BBE8" w14:textId="69AD45C9" w:rsidR="00483E10" w:rsidRPr="0092268C" w:rsidRDefault="00483E10" w:rsidP="00483E1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r w:rsidRPr="0092268C">
              <w:rPr>
                <w:rFonts w:ascii="Arial" w:hAnsi="Arial" w:cs="Arial"/>
                <w:lang w:val="en-AU"/>
              </w:rPr>
              <w:fldChar w:fldCharType="begin">
                <w:ffData>
                  <w:name w:val="Check10"/>
                  <w:enabled/>
                  <w:calcOnExit w:val="0"/>
                  <w:checkBox>
                    <w:sizeAuto/>
                    <w:default w:val="0"/>
                  </w:checkBox>
                </w:ffData>
              </w:fldChar>
            </w:r>
            <w:r w:rsidRPr="0092268C">
              <w:rPr>
                <w:rFonts w:ascii="Arial" w:hAnsi="Arial" w:cs="Arial"/>
                <w:lang w:val="en-AU"/>
              </w:rPr>
              <w:instrText xml:space="preserve"> </w:instrText>
            </w:r>
            <w:bookmarkStart w:id="3" w:name="Check10"/>
            <w:r w:rsidRPr="0092268C">
              <w:rPr>
                <w:rFonts w:ascii="Arial" w:hAnsi="Arial" w:cs="Arial"/>
                <w:lang w:val="en-AU"/>
              </w:rPr>
              <w:instrText xml:space="preserve">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3"/>
            <w:r w:rsidRPr="0092268C">
              <w:rPr>
                <w:rFonts w:ascii="Arial" w:hAnsi="Arial" w:cs="Arial"/>
                <w:lang w:val="en-AU"/>
              </w:rPr>
              <w:t xml:space="preserve"> No</w:t>
            </w:r>
          </w:p>
        </w:tc>
      </w:tr>
      <w:tr w:rsidR="00483E10" w:rsidRPr="0092268C" w14:paraId="73988F1E" w14:textId="77777777" w:rsidTr="0054087C">
        <w:trPr>
          <w:trHeight w:val="301"/>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644FB1C9" w14:textId="77777777" w:rsidR="00483E10" w:rsidRPr="0092268C" w:rsidRDefault="00483E10" w:rsidP="00483E10">
            <w:pPr>
              <w:spacing w:before="60" w:after="60"/>
              <w:rPr>
                <w:rFonts w:ascii="Arial" w:hAnsi="Arial" w:cs="Arial"/>
                <w:b w:val="0"/>
                <w:lang w:val="en-AU"/>
              </w:rPr>
            </w:pPr>
            <w:r w:rsidRPr="0092268C">
              <w:rPr>
                <w:rFonts w:ascii="Arial" w:hAnsi="Arial" w:cs="Arial"/>
                <w:bCs w:val="0"/>
                <w:lang w:val="en-AU"/>
              </w:rPr>
              <w:t>MTA details</w:t>
            </w:r>
          </w:p>
          <w:p w14:paraId="3EAA510D" w14:textId="77777777" w:rsidR="00483E10" w:rsidRPr="0092268C" w:rsidRDefault="00483E10" w:rsidP="00483E10">
            <w:pPr>
              <w:tabs>
                <w:tab w:val="left" w:pos="263"/>
              </w:tabs>
              <w:rPr>
                <w:rFonts w:ascii="Arial" w:hAnsi="Arial" w:cs="Arial"/>
                <w:bCs w:val="0"/>
                <w:sz w:val="20"/>
                <w:lang w:val="en-AU"/>
              </w:rPr>
            </w:pPr>
            <w:r w:rsidRPr="0092268C">
              <w:rPr>
                <w:rFonts w:ascii="Arial" w:hAnsi="Arial" w:cs="Arial"/>
                <w:b w:val="0"/>
                <w:sz w:val="20"/>
                <w:lang w:val="en-AU"/>
              </w:rPr>
              <w:t>Include:</w:t>
            </w:r>
          </w:p>
          <w:p w14:paraId="40C4BB17" w14:textId="6957D0F3" w:rsidR="00483E10" w:rsidRPr="0092268C" w:rsidRDefault="00483E10" w:rsidP="00483E10">
            <w:pPr>
              <w:tabs>
                <w:tab w:val="left" w:pos="263"/>
              </w:tabs>
              <w:ind w:left="263"/>
              <w:rPr>
                <w:rFonts w:ascii="Arial" w:hAnsi="Arial" w:cs="Arial"/>
                <w:b w:val="0"/>
                <w:sz w:val="20"/>
                <w:lang w:val="en-AU"/>
              </w:rPr>
            </w:pPr>
            <w:r w:rsidRPr="0092268C">
              <w:rPr>
                <w:rFonts w:ascii="Arial" w:hAnsi="Arial" w:cs="Arial"/>
                <w:b w:val="0"/>
                <w:sz w:val="20"/>
                <w:lang w:val="en-AU"/>
              </w:rPr>
              <w:t>Organisation name</w:t>
            </w:r>
          </w:p>
          <w:p w14:paraId="564A2DB5" w14:textId="68F7F11D" w:rsidR="00483E10" w:rsidRPr="0092268C" w:rsidRDefault="00483E10" w:rsidP="00483E10">
            <w:pPr>
              <w:tabs>
                <w:tab w:val="left" w:pos="263"/>
              </w:tabs>
              <w:ind w:left="263"/>
              <w:rPr>
                <w:rFonts w:ascii="Arial" w:hAnsi="Arial" w:cs="Arial"/>
                <w:b w:val="0"/>
                <w:sz w:val="20"/>
                <w:lang w:val="en-AU"/>
              </w:rPr>
            </w:pPr>
            <w:r w:rsidRPr="0092268C">
              <w:rPr>
                <w:rFonts w:ascii="Arial" w:hAnsi="Arial" w:cs="Arial"/>
                <w:b w:val="0"/>
                <w:sz w:val="20"/>
                <w:lang w:val="en-AU"/>
              </w:rPr>
              <w:t>Organisation address</w:t>
            </w:r>
          </w:p>
          <w:p w14:paraId="76C8561D" w14:textId="0AE9C286" w:rsidR="00483E10" w:rsidRPr="0092268C" w:rsidRDefault="00483E10" w:rsidP="00483E10">
            <w:pPr>
              <w:tabs>
                <w:tab w:val="left" w:pos="263"/>
              </w:tabs>
              <w:ind w:left="263"/>
              <w:rPr>
                <w:rFonts w:ascii="Arial" w:hAnsi="Arial" w:cs="Arial"/>
                <w:b w:val="0"/>
                <w:sz w:val="20"/>
                <w:lang w:val="en-AU"/>
              </w:rPr>
            </w:pPr>
            <w:r w:rsidRPr="0092268C">
              <w:rPr>
                <w:rFonts w:ascii="Arial" w:hAnsi="Arial" w:cs="Arial"/>
                <w:b w:val="0"/>
                <w:sz w:val="20"/>
                <w:lang w:val="en-AU"/>
              </w:rPr>
              <w:t>Contact name</w:t>
            </w:r>
          </w:p>
          <w:p w14:paraId="026497AB" w14:textId="44D8521D" w:rsidR="00483E10" w:rsidRPr="0092268C" w:rsidRDefault="00483E10" w:rsidP="00483E10">
            <w:pPr>
              <w:tabs>
                <w:tab w:val="left" w:pos="263"/>
              </w:tabs>
              <w:ind w:left="263"/>
              <w:rPr>
                <w:rFonts w:ascii="Arial" w:hAnsi="Arial" w:cs="Arial"/>
                <w:b w:val="0"/>
                <w:i/>
                <w:iCs/>
                <w:lang w:val="en-AU"/>
              </w:rPr>
            </w:pPr>
            <w:r w:rsidRPr="0092268C">
              <w:rPr>
                <w:rFonts w:ascii="Arial" w:hAnsi="Arial" w:cs="Arial"/>
                <w:b w:val="0"/>
                <w:sz w:val="20"/>
                <w:lang w:val="en-AU"/>
              </w:rPr>
              <w:t>Contact email</w:t>
            </w:r>
          </w:p>
        </w:tc>
        <w:tc>
          <w:tcPr>
            <w:tcW w:w="7229" w:type="dxa"/>
            <w:tcBorders>
              <w:left w:val="single" w:sz="8" w:space="0" w:color="4F81BD" w:themeColor="accent1"/>
            </w:tcBorders>
          </w:tcPr>
          <w:p w14:paraId="7234ACC4" w14:textId="768D7980" w:rsidR="00483E10" w:rsidRPr="0092268C" w:rsidRDefault="00483E10" w:rsidP="00483E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AU"/>
              </w:rPr>
            </w:pPr>
            <w:r w:rsidRPr="0092268C">
              <w:rPr>
                <w:rFonts w:ascii="Arial" w:hAnsi="Arial" w:cs="Arial"/>
                <w:i/>
                <w:iCs/>
                <w:sz w:val="20"/>
                <w:szCs w:val="20"/>
                <w:lang w:val="en-AU"/>
              </w:rPr>
              <w:t xml:space="preserve">A digital MTA will be created once your application is approved. Details provided here will enable the process to be initiated. </w:t>
            </w:r>
          </w:p>
          <w:p w14:paraId="681B1F9C" w14:textId="4F0CFFF8" w:rsidR="00483E10" w:rsidRPr="0092268C" w:rsidRDefault="00483E10" w:rsidP="00483E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val="en-AU"/>
              </w:rPr>
            </w:pPr>
          </w:p>
        </w:tc>
      </w:tr>
      <w:tr w:rsidR="00483E10" w:rsidRPr="0092268C" w14:paraId="23A78A77" w14:textId="77777777" w:rsidTr="00540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tcBorders>
              <w:right w:val="single" w:sz="8" w:space="0" w:color="4F81BD" w:themeColor="accent1"/>
            </w:tcBorders>
            <w:shd w:val="clear" w:color="auto" w:fill="BDBEC4"/>
          </w:tcPr>
          <w:p w14:paraId="25274BDF" w14:textId="77777777" w:rsidR="00483E10" w:rsidRPr="0092268C" w:rsidRDefault="00483E10" w:rsidP="00483E10">
            <w:pPr>
              <w:spacing w:before="60"/>
              <w:rPr>
                <w:rFonts w:ascii="Arial" w:hAnsi="Arial" w:cs="Arial"/>
                <w:b w:val="0"/>
                <w:lang w:val="en-AU"/>
              </w:rPr>
            </w:pPr>
            <w:r w:rsidRPr="0092268C">
              <w:rPr>
                <w:rFonts w:ascii="Arial" w:hAnsi="Arial" w:cs="Arial"/>
                <w:bCs w:val="0"/>
                <w:lang w:val="en-AU"/>
              </w:rPr>
              <w:t>Contact Person for Specimen Deliveries:</w:t>
            </w:r>
          </w:p>
          <w:p w14:paraId="6F96753D" w14:textId="77777777" w:rsidR="00483E10" w:rsidRPr="0092268C" w:rsidRDefault="00483E10" w:rsidP="00483E10">
            <w:pPr>
              <w:rPr>
                <w:rFonts w:ascii="Arial" w:hAnsi="Arial" w:cs="Arial"/>
                <w:bCs w:val="0"/>
                <w:sz w:val="20"/>
                <w:lang w:val="en-AU"/>
              </w:rPr>
            </w:pPr>
            <w:r w:rsidRPr="0092268C">
              <w:rPr>
                <w:rFonts w:ascii="Arial" w:hAnsi="Arial" w:cs="Arial"/>
                <w:b w:val="0"/>
                <w:sz w:val="20"/>
                <w:lang w:val="en-AU"/>
              </w:rPr>
              <w:t>Include:</w:t>
            </w:r>
          </w:p>
          <w:p w14:paraId="7A1C9895" w14:textId="3646CDAB" w:rsidR="00483E10" w:rsidRPr="0092268C" w:rsidRDefault="00483E10" w:rsidP="00483E10">
            <w:pPr>
              <w:tabs>
                <w:tab w:val="left" w:pos="263"/>
              </w:tabs>
              <w:rPr>
                <w:rFonts w:ascii="Arial" w:hAnsi="Arial" w:cs="Arial"/>
                <w:b w:val="0"/>
                <w:sz w:val="20"/>
                <w:lang w:val="en-AU"/>
              </w:rPr>
            </w:pPr>
            <w:r w:rsidRPr="0092268C">
              <w:rPr>
                <w:rFonts w:ascii="Arial" w:hAnsi="Arial" w:cs="Arial"/>
                <w:b w:val="0"/>
                <w:sz w:val="20"/>
                <w:lang w:val="en-AU"/>
              </w:rPr>
              <w:tab/>
              <w:t>Name</w:t>
            </w:r>
          </w:p>
          <w:p w14:paraId="3616989F" w14:textId="01BE93D0" w:rsidR="00483E10" w:rsidRPr="0092268C" w:rsidRDefault="00483E10" w:rsidP="00483E10">
            <w:pPr>
              <w:tabs>
                <w:tab w:val="left" w:pos="263"/>
              </w:tabs>
              <w:rPr>
                <w:rFonts w:ascii="Arial" w:hAnsi="Arial" w:cs="Arial"/>
                <w:b w:val="0"/>
                <w:sz w:val="20"/>
                <w:lang w:val="en-AU"/>
              </w:rPr>
            </w:pPr>
            <w:r w:rsidRPr="0092268C">
              <w:rPr>
                <w:rFonts w:ascii="Arial" w:hAnsi="Arial" w:cs="Arial"/>
                <w:b w:val="0"/>
                <w:sz w:val="20"/>
                <w:lang w:val="en-AU"/>
              </w:rPr>
              <w:tab/>
              <w:t>Address</w:t>
            </w:r>
          </w:p>
          <w:p w14:paraId="6EACF660" w14:textId="3C8B506F" w:rsidR="00483E10" w:rsidRPr="0092268C" w:rsidRDefault="00483E10" w:rsidP="00483E10">
            <w:pPr>
              <w:tabs>
                <w:tab w:val="left" w:pos="263"/>
              </w:tabs>
              <w:rPr>
                <w:rFonts w:ascii="Arial" w:hAnsi="Arial" w:cs="Arial"/>
                <w:bCs w:val="0"/>
                <w:lang w:val="en-AU"/>
              </w:rPr>
            </w:pPr>
            <w:r w:rsidRPr="0092268C">
              <w:rPr>
                <w:rFonts w:ascii="Arial" w:hAnsi="Arial" w:cs="Arial"/>
                <w:b w:val="0"/>
                <w:sz w:val="20"/>
                <w:lang w:val="en-AU"/>
              </w:rPr>
              <w:tab/>
              <w:t>Contact details</w:t>
            </w:r>
          </w:p>
        </w:tc>
        <w:tc>
          <w:tcPr>
            <w:tcW w:w="7229" w:type="dxa"/>
            <w:tcBorders>
              <w:left w:val="single" w:sz="8" w:space="0" w:color="4F81BD" w:themeColor="accent1"/>
            </w:tcBorders>
          </w:tcPr>
          <w:p w14:paraId="7C74B097" w14:textId="36348346" w:rsidR="00483E10" w:rsidRPr="0092268C" w:rsidRDefault="00483E10" w:rsidP="00483E1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lang w:val="en-AU"/>
              </w:rPr>
            </w:pPr>
          </w:p>
        </w:tc>
      </w:tr>
      <w:tr w:rsidR="00483E10" w:rsidRPr="0092268C" w14:paraId="7AFF19F8" w14:textId="77777777" w:rsidTr="00E52209">
        <w:trPr>
          <w:trHeight w:val="397"/>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5C105E50" w14:textId="6E469C65" w:rsidR="00483E10" w:rsidRPr="0092268C" w:rsidRDefault="00483E10" w:rsidP="00483E10">
            <w:pPr>
              <w:spacing w:before="60" w:after="60"/>
              <w:rPr>
                <w:rFonts w:ascii="Arial" w:hAnsi="Arial" w:cs="Arial"/>
                <w:lang w:val="en-AU"/>
              </w:rPr>
            </w:pPr>
            <w:r w:rsidRPr="0092268C">
              <w:rPr>
                <w:rFonts w:ascii="Arial" w:hAnsi="Arial" w:cs="Arial"/>
                <w:color w:val="FFFFFF" w:themeColor="background1"/>
                <w:lang w:val="en-AU"/>
              </w:rPr>
              <w:t>Section 5: Support Documentation</w:t>
            </w:r>
          </w:p>
        </w:tc>
      </w:tr>
      <w:tr w:rsidR="00483E10" w:rsidRPr="0092268C" w14:paraId="44385C2A" w14:textId="77777777" w:rsidTr="00822A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196" w:type="dxa"/>
            <w:gridSpan w:val="2"/>
          </w:tcPr>
          <w:p w14:paraId="37FF67C1" w14:textId="77777777" w:rsidR="00483E10" w:rsidRPr="0092268C" w:rsidRDefault="00483E10" w:rsidP="00483E10">
            <w:pPr>
              <w:spacing w:before="60" w:after="60"/>
              <w:rPr>
                <w:rFonts w:ascii="Arial" w:hAnsi="Arial" w:cs="Arial"/>
                <w:b w:val="0"/>
                <w:bCs w:val="0"/>
                <w:lang w:val="en-AU"/>
              </w:rPr>
            </w:pPr>
            <w:r w:rsidRPr="0092268C">
              <w:rPr>
                <w:rFonts w:ascii="Arial" w:hAnsi="Arial" w:cs="Arial"/>
                <w:lang w:val="en-AU"/>
              </w:rPr>
              <w:fldChar w:fldCharType="begin">
                <w:ffData>
                  <w:name w:val="Check1"/>
                  <w:enabled/>
                  <w:calcOnExit w:val="0"/>
                  <w:checkBox>
                    <w:sizeAuto/>
                    <w:default w:val="0"/>
                  </w:checkBox>
                </w:ffData>
              </w:fldChar>
            </w:r>
            <w:bookmarkStart w:id="4" w:name="Check1"/>
            <w:r w:rsidRPr="0092268C">
              <w:rPr>
                <w:rFonts w:ascii="Arial" w:hAnsi="Arial" w:cs="Arial"/>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4"/>
            <w:r w:rsidRPr="0092268C">
              <w:rPr>
                <w:rFonts w:ascii="Arial" w:hAnsi="Arial" w:cs="Arial"/>
                <w:b w:val="0"/>
                <w:lang w:val="en-AU"/>
              </w:rPr>
              <w:t xml:space="preserve"> Signed and dated CV of PI</w:t>
            </w:r>
          </w:p>
          <w:p w14:paraId="2AE8E8D1" w14:textId="146EE547" w:rsidR="00483E10" w:rsidRPr="0092268C" w:rsidRDefault="00483E10" w:rsidP="00483E10">
            <w:pPr>
              <w:spacing w:before="60" w:after="60"/>
              <w:rPr>
                <w:rFonts w:ascii="Arial" w:hAnsi="Arial" w:cs="Arial"/>
                <w:b w:val="0"/>
                <w:bCs w:val="0"/>
                <w:lang w:val="en-AU"/>
              </w:rPr>
            </w:pPr>
            <w:r w:rsidRPr="0092268C">
              <w:rPr>
                <w:rFonts w:ascii="Arial" w:hAnsi="Arial" w:cs="Arial"/>
                <w:lang w:val="en-AU"/>
              </w:rPr>
              <w:fldChar w:fldCharType="begin">
                <w:ffData>
                  <w:name w:val="Check2"/>
                  <w:enabled/>
                  <w:calcOnExit w:val="0"/>
                  <w:checkBox>
                    <w:sizeAuto/>
                    <w:default w:val="0"/>
                  </w:checkBox>
                </w:ffData>
              </w:fldChar>
            </w:r>
            <w:bookmarkStart w:id="5" w:name="Check2"/>
            <w:r w:rsidRPr="0092268C">
              <w:rPr>
                <w:rFonts w:ascii="Arial" w:hAnsi="Arial" w:cs="Arial"/>
                <w:b w:val="0"/>
                <w:lang w:val="en-AU"/>
              </w:rPr>
              <w:instrText xml:space="preserve"> FORMCHECKBOX </w:instrText>
            </w:r>
            <w:r>
              <w:rPr>
                <w:rFonts w:ascii="Arial" w:hAnsi="Arial" w:cs="Arial"/>
                <w:lang w:val="en-AU"/>
              </w:rPr>
            </w:r>
            <w:r>
              <w:rPr>
                <w:rFonts w:ascii="Arial" w:hAnsi="Arial" w:cs="Arial"/>
                <w:lang w:val="en-AU"/>
              </w:rPr>
              <w:fldChar w:fldCharType="separate"/>
            </w:r>
            <w:r w:rsidRPr="0092268C">
              <w:rPr>
                <w:rFonts w:ascii="Arial" w:hAnsi="Arial" w:cs="Arial"/>
                <w:lang w:val="en-AU"/>
              </w:rPr>
              <w:fldChar w:fldCharType="end"/>
            </w:r>
            <w:bookmarkEnd w:id="5"/>
            <w:r w:rsidRPr="0092268C">
              <w:rPr>
                <w:rFonts w:ascii="Arial" w:hAnsi="Arial" w:cs="Arial"/>
                <w:b w:val="0"/>
                <w:lang w:val="en-AU"/>
              </w:rPr>
              <w:t xml:space="preserve"> Copy of the HREC approval letter.  </w:t>
            </w:r>
            <w:r w:rsidRPr="0092268C">
              <w:rPr>
                <w:rFonts w:ascii="Arial" w:hAnsi="Arial" w:cs="Arial"/>
                <w:b w:val="0"/>
                <w:i/>
                <w:sz w:val="20"/>
                <w:lang w:val="en-AU"/>
              </w:rPr>
              <w:t>For projects where HREC approval is more than 1 year old, a copy of the latest annual report and approval letter is required.</w:t>
            </w:r>
          </w:p>
        </w:tc>
      </w:tr>
      <w:tr w:rsidR="00483E10" w:rsidRPr="0092268C" w14:paraId="1D783415" w14:textId="77777777" w:rsidTr="00E52209">
        <w:trPr>
          <w:trHeight w:val="397"/>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4C1D5CA6" w14:textId="5259E63F" w:rsidR="00483E10" w:rsidRPr="0092268C" w:rsidRDefault="00483E10" w:rsidP="00483E10">
            <w:pPr>
              <w:spacing w:before="60" w:after="60"/>
              <w:rPr>
                <w:rFonts w:ascii="Arial" w:hAnsi="Arial" w:cs="Arial"/>
                <w:b w:val="0"/>
                <w:lang w:val="en-AU"/>
              </w:rPr>
            </w:pPr>
            <w:r w:rsidRPr="0092268C">
              <w:rPr>
                <w:rFonts w:ascii="Arial" w:hAnsi="Arial" w:cs="Arial"/>
                <w:color w:val="FFFFFF" w:themeColor="background1"/>
                <w:lang w:val="en-AU"/>
              </w:rPr>
              <w:t>Section 6: Principal Investigator statement</w:t>
            </w:r>
          </w:p>
        </w:tc>
      </w:tr>
      <w:tr w:rsidR="00483E10" w:rsidRPr="0092268C" w14:paraId="1F67D26C" w14:textId="77777777" w:rsidTr="0082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auto"/>
          </w:tcPr>
          <w:p w14:paraId="6278EB0D" w14:textId="77777777" w:rsidR="00483E10" w:rsidRPr="0092268C" w:rsidRDefault="00483E10" w:rsidP="00483E10">
            <w:pPr>
              <w:spacing w:before="60" w:after="60"/>
              <w:rPr>
                <w:rFonts w:ascii="Arial" w:hAnsi="Arial" w:cs="Arial"/>
                <w:b w:val="0"/>
                <w:bCs w:val="0"/>
                <w:lang w:val="en-AU"/>
              </w:rPr>
            </w:pPr>
            <w:r w:rsidRPr="0092268C">
              <w:rPr>
                <w:rFonts w:ascii="Arial" w:hAnsi="Arial" w:cs="Arial"/>
                <w:lang w:val="en-AU"/>
              </w:rPr>
              <w:t>As Principal Investigator:</w:t>
            </w:r>
          </w:p>
          <w:p w14:paraId="254F4F61" w14:textId="000C4BEA" w:rsidR="00483E10" w:rsidRPr="0092268C" w:rsidRDefault="00483E10" w:rsidP="00483E10">
            <w:pPr>
              <w:pStyle w:val="ListParagraph"/>
              <w:numPr>
                <w:ilvl w:val="0"/>
                <w:numId w:val="10"/>
              </w:numPr>
              <w:spacing w:before="60" w:after="60"/>
              <w:rPr>
                <w:rFonts w:ascii="Arial" w:hAnsi="Arial" w:cs="Arial"/>
                <w:b w:val="0"/>
                <w:bCs w:val="0"/>
                <w:lang w:val="en-AU"/>
              </w:rPr>
            </w:pPr>
            <w:r w:rsidRPr="0092268C">
              <w:rPr>
                <w:rFonts w:ascii="Arial" w:hAnsi="Arial" w:cs="Arial"/>
                <w:b w:val="0"/>
                <w:bCs w:val="0"/>
                <w:lang w:val="en-AU"/>
              </w:rPr>
              <w:t>I confirm that all information provided in this application is correct and complete</w:t>
            </w:r>
          </w:p>
          <w:p w14:paraId="177EE747" w14:textId="013ED331" w:rsidR="00483E10" w:rsidRPr="0092268C" w:rsidRDefault="00483E10" w:rsidP="00483E10">
            <w:pPr>
              <w:pStyle w:val="ListParagraph"/>
              <w:numPr>
                <w:ilvl w:val="0"/>
                <w:numId w:val="10"/>
              </w:numPr>
              <w:spacing w:before="60" w:after="60"/>
              <w:rPr>
                <w:rFonts w:ascii="Arial" w:hAnsi="Arial" w:cs="Arial"/>
                <w:b w:val="0"/>
                <w:bCs w:val="0"/>
                <w:lang w:val="en-AU"/>
              </w:rPr>
            </w:pPr>
            <w:r w:rsidRPr="0092268C">
              <w:rPr>
                <w:rFonts w:ascii="Arial" w:hAnsi="Arial" w:cs="Arial"/>
                <w:b w:val="0"/>
                <w:bCs w:val="0"/>
                <w:lang w:val="en-AU"/>
              </w:rPr>
              <w:t>I agree to use any VC</w:t>
            </w:r>
            <w:r w:rsidRPr="0092268C">
              <w:rPr>
                <w:rFonts w:ascii="Arial" w:hAnsi="Arial" w:cs="Arial"/>
                <w:b w:val="0"/>
                <w:bCs w:val="0"/>
                <w:vertAlign w:val="superscript"/>
                <w:lang w:val="en-AU"/>
              </w:rPr>
              <w:t>2</w:t>
            </w:r>
            <w:r w:rsidRPr="0092268C">
              <w:rPr>
                <w:rFonts w:ascii="Arial" w:hAnsi="Arial" w:cs="Arial"/>
                <w:b w:val="0"/>
                <w:bCs w:val="0"/>
                <w:lang w:val="en-AU"/>
              </w:rPr>
              <w:t xml:space="preserve"> samples provided in accordance with the research plan outlined in this application.</w:t>
            </w:r>
          </w:p>
          <w:p w14:paraId="53DE3E71" w14:textId="5363C2CE" w:rsidR="00483E10" w:rsidRPr="0092268C" w:rsidRDefault="00483E10" w:rsidP="00483E10">
            <w:pPr>
              <w:pStyle w:val="ListParagraph"/>
              <w:numPr>
                <w:ilvl w:val="0"/>
                <w:numId w:val="10"/>
              </w:numPr>
              <w:spacing w:before="60" w:after="60"/>
              <w:rPr>
                <w:rFonts w:ascii="Arial" w:hAnsi="Arial" w:cs="Arial"/>
                <w:b w:val="0"/>
                <w:bCs w:val="0"/>
                <w:lang w:val="en-AU"/>
              </w:rPr>
            </w:pPr>
            <w:r w:rsidRPr="0092268C">
              <w:rPr>
                <w:rFonts w:ascii="Arial" w:hAnsi="Arial" w:cs="Arial"/>
                <w:b w:val="0"/>
                <w:bCs w:val="0"/>
                <w:lang w:val="en-AU"/>
              </w:rPr>
              <w:lastRenderedPageBreak/>
              <w:t>I agree that the participants and research team of VC</w:t>
            </w:r>
            <w:r w:rsidRPr="0092268C">
              <w:rPr>
                <w:rFonts w:ascii="Arial" w:hAnsi="Arial" w:cs="Arial"/>
                <w:b w:val="0"/>
                <w:bCs w:val="0"/>
                <w:vertAlign w:val="superscript"/>
                <w:lang w:val="en-AU"/>
              </w:rPr>
              <w:t>2</w:t>
            </w:r>
            <w:r w:rsidRPr="0092268C">
              <w:rPr>
                <w:rFonts w:ascii="Arial" w:hAnsi="Arial" w:cs="Arial"/>
                <w:b w:val="0"/>
                <w:bCs w:val="0"/>
                <w:lang w:val="en-AU"/>
              </w:rPr>
              <w:t xml:space="preserve"> are acknowledged as a source of biosample and/or data in any publication or presentations of the research at any scientific meetings.</w:t>
            </w:r>
          </w:p>
          <w:p w14:paraId="100E6466" w14:textId="527D881A" w:rsidR="00483E10" w:rsidRPr="0092268C" w:rsidRDefault="00483E10" w:rsidP="00483E10">
            <w:pPr>
              <w:pStyle w:val="ListParagraph"/>
              <w:numPr>
                <w:ilvl w:val="0"/>
                <w:numId w:val="10"/>
              </w:numPr>
              <w:spacing w:before="60" w:after="60"/>
              <w:rPr>
                <w:rFonts w:ascii="Arial" w:hAnsi="Arial" w:cs="Arial"/>
                <w:b w:val="0"/>
                <w:bCs w:val="0"/>
                <w:lang w:val="en-AU"/>
              </w:rPr>
            </w:pPr>
            <w:r w:rsidRPr="0092268C">
              <w:rPr>
                <w:rFonts w:ascii="Arial" w:hAnsi="Arial" w:cs="Arial"/>
                <w:b w:val="0"/>
                <w:bCs w:val="0"/>
                <w:lang w:val="en-AU"/>
              </w:rPr>
              <w:t>I will forward a copy of any publication or presentation to the VC</w:t>
            </w:r>
            <w:r w:rsidRPr="0092268C">
              <w:rPr>
                <w:rFonts w:ascii="Arial" w:hAnsi="Arial" w:cs="Arial"/>
                <w:b w:val="0"/>
                <w:bCs w:val="0"/>
                <w:vertAlign w:val="superscript"/>
                <w:lang w:val="en-AU"/>
              </w:rPr>
              <w:t>2</w:t>
            </w:r>
            <w:r w:rsidRPr="0092268C">
              <w:rPr>
                <w:rFonts w:ascii="Arial" w:hAnsi="Arial" w:cs="Arial"/>
                <w:b w:val="0"/>
                <w:bCs w:val="0"/>
                <w:lang w:val="en-AU"/>
              </w:rPr>
              <w:t xml:space="preserve"> Biobank Co-ordinator when available.</w:t>
            </w:r>
          </w:p>
          <w:p w14:paraId="132E4D63" w14:textId="77777777" w:rsidR="00483E10" w:rsidRPr="0092268C" w:rsidRDefault="00483E10" w:rsidP="00483E10">
            <w:pPr>
              <w:spacing w:before="60" w:after="60"/>
              <w:rPr>
                <w:rFonts w:ascii="Arial" w:hAnsi="Arial" w:cs="Arial"/>
                <w:b w:val="0"/>
                <w:bCs w:val="0"/>
                <w:lang w:val="en-AU"/>
              </w:rPr>
            </w:pPr>
          </w:p>
          <w:p w14:paraId="725B8882" w14:textId="77777777" w:rsidR="00483E10" w:rsidRPr="0092268C" w:rsidRDefault="00483E10" w:rsidP="00483E10">
            <w:pPr>
              <w:spacing w:before="120"/>
              <w:rPr>
                <w:rFonts w:ascii="Arial" w:hAnsi="Arial" w:cs="Arial"/>
                <w:b w:val="0"/>
                <w:bCs w:val="0"/>
                <w:lang w:val="en-AU"/>
              </w:rPr>
            </w:pPr>
            <w:r w:rsidRPr="0092268C">
              <w:rPr>
                <w:rFonts w:ascii="Arial" w:hAnsi="Arial" w:cs="Arial"/>
                <w:lang w:val="en-AU"/>
              </w:rPr>
              <w:t>____________________________________________</w:t>
            </w:r>
            <w:r w:rsidRPr="0092268C">
              <w:rPr>
                <w:rFonts w:ascii="Arial" w:hAnsi="Arial" w:cs="Arial"/>
                <w:lang w:val="en-AU"/>
              </w:rPr>
              <w:tab/>
            </w:r>
            <w:r w:rsidRPr="0092268C">
              <w:rPr>
                <w:rFonts w:ascii="Arial" w:hAnsi="Arial" w:cs="Arial"/>
                <w:lang w:val="en-AU"/>
              </w:rPr>
              <w:tab/>
              <w:t>________________</w:t>
            </w:r>
          </w:p>
          <w:p w14:paraId="52519902" w14:textId="7DE6F48E" w:rsidR="00483E10" w:rsidRPr="0092268C" w:rsidRDefault="00483E10" w:rsidP="00483E10">
            <w:pPr>
              <w:spacing w:before="60" w:after="60"/>
              <w:rPr>
                <w:rFonts w:ascii="Arial" w:hAnsi="Arial" w:cs="Arial"/>
                <w:color w:val="FFFFFF" w:themeColor="background1"/>
                <w:lang w:val="en-AU"/>
              </w:rPr>
            </w:pPr>
            <w:r w:rsidRPr="0092268C">
              <w:rPr>
                <w:rFonts w:ascii="Arial" w:hAnsi="Arial" w:cs="Arial"/>
                <w:i/>
                <w:sz w:val="18"/>
                <w:lang w:val="en-AU"/>
              </w:rPr>
              <w:tab/>
              <w:t>Principal Investigator’s signature</w:t>
            </w:r>
            <w:r w:rsidRPr="0092268C">
              <w:rPr>
                <w:rFonts w:ascii="Arial" w:hAnsi="Arial" w:cs="Arial"/>
                <w:i/>
                <w:sz w:val="18"/>
                <w:lang w:val="en-AU"/>
              </w:rPr>
              <w:tab/>
            </w:r>
            <w:r w:rsidRPr="0092268C">
              <w:rPr>
                <w:rFonts w:ascii="Arial" w:hAnsi="Arial" w:cs="Arial"/>
                <w:i/>
                <w:sz w:val="18"/>
                <w:lang w:val="en-AU"/>
              </w:rPr>
              <w:tab/>
            </w:r>
            <w:r w:rsidRPr="0092268C">
              <w:rPr>
                <w:rFonts w:ascii="Arial" w:hAnsi="Arial" w:cs="Arial"/>
                <w:i/>
                <w:sz w:val="18"/>
                <w:lang w:val="en-AU"/>
              </w:rPr>
              <w:tab/>
            </w:r>
            <w:r w:rsidRPr="0092268C">
              <w:rPr>
                <w:rFonts w:ascii="Arial" w:hAnsi="Arial" w:cs="Arial"/>
                <w:i/>
                <w:sz w:val="18"/>
                <w:lang w:val="en-AU"/>
              </w:rPr>
              <w:tab/>
            </w:r>
            <w:r w:rsidRPr="0092268C">
              <w:rPr>
                <w:rFonts w:ascii="Arial" w:hAnsi="Arial" w:cs="Arial"/>
                <w:i/>
                <w:sz w:val="18"/>
                <w:lang w:val="en-AU"/>
              </w:rPr>
              <w:tab/>
              <w:t>Date (DD-MMM-YYYY)</w:t>
            </w:r>
          </w:p>
        </w:tc>
      </w:tr>
      <w:tr w:rsidR="00483E10" w:rsidRPr="0092268C" w14:paraId="3674C022" w14:textId="77777777" w:rsidTr="00E52209">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6E791703" w14:textId="0156C5DF" w:rsidR="00483E10" w:rsidRPr="0092268C" w:rsidRDefault="00483E10" w:rsidP="00483E10">
            <w:pPr>
              <w:spacing w:before="60" w:after="60"/>
              <w:rPr>
                <w:rFonts w:ascii="Arial" w:hAnsi="Arial" w:cs="Arial"/>
                <w:lang w:val="en-AU"/>
              </w:rPr>
            </w:pPr>
            <w:r w:rsidRPr="0092268C">
              <w:rPr>
                <w:rFonts w:ascii="Arial" w:hAnsi="Arial" w:cs="Arial"/>
                <w:lang w:val="en-AU"/>
              </w:rPr>
              <w:lastRenderedPageBreak/>
              <w:t>Section 7: Authorship for publications</w:t>
            </w:r>
          </w:p>
        </w:tc>
      </w:tr>
      <w:tr w:rsidR="00483E10" w:rsidRPr="0092268C" w14:paraId="20A67887" w14:textId="77777777" w:rsidTr="00822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37FB9D83" w14:textId="07E2B09A" w:rsidR="00483E10" w:rsidRPr="0092268C" w:rsidRDefault="00483E10" w:rsidP="00483E10">
            <w:pPr>
              <w:spacing w:before="60"/>
              <w:rPr>
                <w:rFonts w:ascii="Arial" w:hAnsi="Arial" w:cs="Arial"/>
                <w:b w:val="0"/>
                <w:bCs w:val="0"/>
                <w:color w:val="0000FF" w:themeColor="hyperlink"/>
                <w:u w:val="single"/>
                <w:lang w:val="en-AU"/>
              </w:rPr>
            </w:pPr>
            <w:r w:rsidRPr="0092268C">
              <w:rPr>
                <w:rFonts w:ascii="Arial" w:hAnsi="Arial" w:cs="Arial"/>
                <w:b w:val="0"/>
                <w:lang w:val="en-AU"/>
              </w:rPr>
              <w:t>The VC</w:t>
            </w:r>
            <w:r w:rsidRPr="0092268C">
              <w:rPr>
                <w:rFonts w:ascii="Arial" w:hAnsi="Arial" w:cs="Arial"/>
                <w:vertAlign w:val="superscript"/>
                <w:lang w:val="en-AU"/>
              </w:rPr>
              <w:t>2</w:t>
            </w:r>
            <w:r w:rsidRPr="0092268C">
              <w:rPr>
                <w:rFonts w:ascii="Arial" w:hAnsi="Arial" w:cs="Arial"/>
                <w:b w:val="0"/>
                <w:lang w:val="en-AU"/>
              </w:rPr>
              <w:t xml:space="preserve"> investigators and team involved in the provision of significant intellectual input, data and biological samples may like the opportunity to be involved in any dissemination of data via manuscript preparation and offered authorship. Consideration for authorship for VC</w:t>
            </w:r>
            <w:r w:rsidRPr="0092268C">
              <w:rPr>
                <w:rFonts w:ascii="Arial" w:hAnsi="Arial" w:cs="Arial"/>
                <w:vertAlign w:val="superscript"/>
                <w:lang w:val="en-AU"/>
              </w:rPr>
              <w:t>2</w:t>
            </w:r>
            <w:r w:rsidRPr="0092268C">
              <w:rPr>
                <w:rFonts w:ascii="Arial" w:hAnsi="Arial" w:cs="Arial"/>
                <w:b w:val="0"/>
                <w:lang w:val="en-AU"/>
              </w:rPr>
              <w:t xml:space="preserve"> investigators and team should be according to ICMJE recommendation: </w:t>
            </w:r>
            <w:hyperlink r:id="rId11" w:history="1">
              <w:r w:rsidRPr="0092268C">
                <w:rPr>
                  <w:rStyle w:val="Hyperlink"/>
                  <w:rFonts w:ascii="Arial" w:hAnsi="Arial" w:cs="Arial"/>
                  <w:b w:val="0"/>
                  <w:lang w:val="en-AU"/>
                </w:rPr>
                <w:t>http://www.icmje.org/recommendations/browse/roles-and-responsibilities/defining-the-role-of-authors-and-contributors.html</w:t>
              </w:r>
            </w:hyperlink>
          </w:p>
          <w:p w14:paraId="322B3950" w14:textId="145A3639" w:rsidR="00483E10" w:rsidRPr="0092268C" w:rsidRDefault="00483E10" w:rsidP="00483E10">
            <w:pPr>
              <w:spacing w:before="120" w:after="60"/>
              <w:rPr>
                <w:rFonts w:ascii="Arial" w:hAnsi="Arial" w:cs="Arial"/>
                <w:bCs w:val="0"/>
                <w:lang w:val="en-AU"/>
              </w:rPr>
            </w:pPr>
          </w:p>
          <w:p w14:paraId="4CC8C804" w14:textId="77777777" w:rsidR="00483E10" w:rsidRPr="0092268C" w:rsidRDefault="00483E10" w:rsidP="00483E10">
            <w:pPr>
              <w:pStyle w:val="paragraph"/>
              <w:spacing w:before="0" w:beforeAutospacing="0" w:after="0" w:afterAutospacing="0"/>
              <w:textAlignment w:val="baseline"/>
              <w:rPr>
                <w:rFonts w:ascii="Arial" w:hAnsi="Arial" w:cs="Arial"/>
                <w:sz w:val="18"/>
                <w:szCs w:val="18"/>
              </w:rPr>
            </w:pPr>
            <w:r w:rsidRPr="0092268C">
              <w:rPr>
                <w:rStyle w:val="normaltextrun"/>
                <w:rFonts w:ascii="Arial" w:hAnsi="Arial" w:cs="Arial"/>
                <w:sz w:val="22"/>
                <w:szCs w:val="22"/>
              </w:rPr>
              <w:t>The following acknowledgement must be included in all manuscripts and presentations:</w:t>
            </w:r>
            <w:r w:rsidRPr="0092268C">
              <w:rPr>
                <w:rStyle w:val="eop"/>
                <w:rFonts w:ascii="Arial" w:hAnsi="Arial" w:cs="Arial"/>
                <w:b w:val="0"/>
                <w:bCs w:val="0"/>
                <w:sz w:val="22"/>
                <w:szCs w:val="22"/>
              </w:rPr>
              <w:t> </w:t>
            </w:r>
          </w:p>
          <w:p w14:paraId="4AD6772B" w14:textId="12E37A1B" w:rsidR="00483E10" w:rsidRPr="000F304E" w:rsidRDefault="00483E10" w:rsidP="00483E10">
            <w:pPr>
              <w:rPr>
                <w:rFonts w:ascii="Arial" w:hAnsi="Arial" w:cs="Arial"/>
                <w:b w:val="0"/>
                <w:bCs w:val="0"/>
              </w:rPr>
            </w:pPr>
            <w:r w:rsidRPr="0092268C">
              <w:rPr>
                <w:rStyle w:val="normaltextrun"/>
                <w:rFonts w:ascii="Arial" w:hAnsi="Arial" w:cs="Arial"/>
                <w:b w:val="0"/>
                <w:bCs w:val="0"/>
              </w:rPr>
              <w:t>This research has been conducted using samples and data from the Victorian COVID-19 Vaccinees Collection (VC</w:t>
            </w:r>
            <w:r w:rsidRPr="0092268C">
              <w:rPr>
                <w:rStyle w:val="normaltextrun"/>
                <w:rFonts w:ascii="Arial" w:hAnsi="Arial" w:cs="Arial"/>
                <w:vertAlign w:val="superscript"/>
              </w:rPr>
              <w:t>2</w:t>
            </w:r>
            <w:r w:rsidRPr="0092268C">
              <w:rPr>
                <w:rStyle w:val="normaltextrun"/>
                <w:rFonts w:ascii="Arial" w:hAnsi="Arial" w:cs="Arial"/>
                <w:b w:val="0"/>
                <w:bCs w:val="0"/>
              </w:rPr>
              <w:t>). We acknowledge VC</w:t>
            </w:r>
            <w:r w:rsidRPr="0092268C">
              <w:rPr>
                <w:rStyle w:val="normaltextrun"/>
                <w:rFonts w:ascii="Arial" w:hAnsi="Arial" w:cs="Arial"/>
                <w:vertAlign w:val="superscript"/>
              </w:rPr>
              <w:t>2</w:t>
            </w:r>
            <w:r w:rsidRPr="0092268C">
              <w:rPr>
                <w:rStyle w:val="normaltextrun"/>
                <w:rFonts w:ascii="Arial" w:hAnsi="Arial" w:cs="Arial"/>
                <w:b w:val="0"/>
                <w:bCs w:val="0"/>
              </w:rPr>
              <w:t xml:space="preserve"> investigators and sites, </w:t>
            </w:r>
            <w:r w:rsidRPr="000F304E">
              <w:rPr>
                <w:rStyle w:val="normaltextrun"/>
                <w:rFonts w:ascii="Arial" w:hAnsi="Arial" w:cs="Arial"/>
                <w:b w:val="0"/>
                <w:bCs w:val="0"/>
              </w:rPr>
              <w:t>the support of the Victorian Government</w:t>
            </w:r>
            <w:r>
              <w:rPr>
                <w:rStyle w:val="normaltextrun"/>
                <w:rFonts w:ascii="Arial" w:hAnsi="Arial" w:cs="Arial"/>
                <w:b w:val="0"/>
                <w:bCs w:val="0"/>
              </w:rPr>
              <w:t xml:space="preserve">, </w:t>
            </w:r>
            <w:r w:rsidRPr="000F304E">
              <w:rPr>
                <w:rStyle w:val="normaltextrun"/>
                <w:rFonts w:ascii="Arial" w:hAnsi="Arial" w:cs="Arial"/>
                <w:b w:val="0"/>
                <w:bCs w:val="0"/>
              </w:rPr>
              <w:t>and thank all participants involved.</w:t>
            </w:r>
          </w:p>
        </w:tc>
      </w:tr>
      <w:tr w:rsidR="00483E10" w:rsidRPr="0092268C" w14:paraId="72A85456" w14:textId="77777777" w:rsidTr="00E52209">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193241"/>
          </w:tcPr>
          <w:p w14:paraId="748A2487" w14:textId="540847BF" w:rsidR="00483E10" w:rsidRPr="0092268C" w:rsidRDefault="00483E10" w:rsidP="00483E10">
            <w:pPr>
              <w:spacing w:before="60" w:after="60"/>
              <w:rPr>
                <w:rFonts w:ascii="Arial" w:hAnsi="Arial" w:cs="Arial"/>
                <w:lang w:val="en-AU"/>
              </w:rPr>
            </w:pPr>
            <w:r w:rsidRPr="0092268C">
              <w:rPr>
                <w:rFonts w:ascii="Arial" w:hAnsi="Arial" w:cs="Arial"/>
                <w:lang w:val="en-AU"/>
              </w:rPr>
              <w:t>Section 8: Reporting</w:t>
            </w:r>
          </w:p>
        </w:tc>
      </w:tr>
      <w:tr w:rsidR="00483E10" w:rsidRPr="0092268C" w14:paraId="24DB9762" w14:textId="77777777" w:rsidTr="00483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443448D9" w14:textId="47C4E5A1" w:rsidR="00483E10" w:rsidRPr="0092268C" w:rsidRDefault="00483E10" w:rsidP="00483E10">
            <w:pPr>
              <w:spacing w:before="120" w:after="60"/>
              <w:rPr>
                <w:rFonts w:ascii="Arial" w:hAnsi="Arial" w:cs="Arial"/>
                <w:b w:val="0"/>
                <w:lang w:val="en-AU"/>
              </w:rPr>
            </w:pPr>
            <w:r w:rsidRPr="0092268C">
              <w:rPr>
                <w:rFonts w:ascii="Arial" w:hAnsi="Arial" w:cs="Arial"/>
                <w:b w:val="0"/>
                <w:lang w:val="en-AU"/>
              </w:rPr>
              <w:t>Investigators should report back to the biobank regarding the quality of the samples provided. For PBMC samples this will include the viability (percentage of cells recovered that are live) and yield (total amount of cells recovered). Additionally, if any VC</w:t>
            </w:r>
            <w:r w:rsidRPr="0092268C">
              <w:rPr>
                <w:rFonts w:ascii="Arial" w:hAnsi="Arial" w:cs="Arial"/>
                <w:vertAlign w:val="superscript"/>
                <w:lang w:val="en-AU"/>
              </w:rPr>
              <w:t>2</w:t>
            </w:r>
            <w:r w:rsidRPr="0092268C">
              <w:rPr>
                <w:rFonts w:ascii="Arial" w:hAnsi="Arial" w:cs="Arial"/>
                <w:b w:val="0"/>
                <w:lang w:val="en-AU"/>
              </w:rPr>
              <w:t xml:space="preserve"> samples are used in any publication or presentations, please provide the VC</w:t>
            </w:r>
            <w:r w:rsidRPr="0092268C">
              <w:rPr>
                <w:rFonts w:ascii="Arial" w:hAnsi="Arial" w:cs="Arial"/>
                <w:vertAlign w:val="superscript"/>
                <w:lang w:val="en-AU"/>
              </w:rPr>
              <w:t>2</w:t>
            </w:r>
            <w:r w:rsidRPr="0092268C">
              <w:rPr>
                <w:rFonts w:ascii="Arial" w:hAnsi="Arial" w:cs="Arial"/>
                <w:b w:val="0"/>
                <w:lang w:val="en-AU"/>
              </w:rPr>
              <w:t xml:space="preserve"> Biobank with the details for reporting purposes.</w:t>
            </w:r>
          </w:p>
        </w:tc>
      </w:tr>
    </w:tbl>
    <w:p w14:paraId="7F25D71A" w14:textId="7980D776" w:rsidR="00D74007" w:rsidRPr="0092268C" w:rsidRDefault="00FD15A9" w:rsidP="0092268C">
      <w:pPr>
        <w:spacing w:before="240"/>
        <w:rPr>
          <w:rFonts w:ascii="Arial" w:hAnsi="Arial" w:cs="Arial"/>
          <w:lang w:val="en-AU"/>
        </w:rPr>
      </w:pPr>
      <w:r w:rsidRPr="0092268C">
        <w:rPr>
          <w:rFonts w:ascii="Arial" w:hAnsi="Arial" w:cs="Arial"/>
          <w:lang w:val="en-AU"/>
        </w:rPr>
        <w:t xml:space="preserve">Email a copy of this </w:t>
      </w:r>
      <w:r w:rsidR="00812A33" w:rsidRPr="0092268C">
        <w:rPr>
          <w:rFonts w:ascii="Arial" w:hAnsi="Arial" w:cs="Arial"/>
          <w:lang w:val="en-AU"/>
        </w:rPr>
        <w:t xml:space="preserve">completed </w:t>
      </w:r>
      <w:r w:rsidRPr="0092268C">
        <w:rPr>
          <w:rFonts w:ascii="Arial" w:hAnsi="Arial" w:cs="Arial"/>
          <w:lang w:val="en-AU"/>
        </w:rPr>
        <w:t xml:space="preserve">form and supporting documents to </w:t>
      </w:r>
      <w:r w:rsidR="00E62E98" w:rsidRPr="0092268C">
        <w:rPr>
          <w:rFonts w:ascii="Arial" w:hAnsi="Arial" w:cs="Arial"/>
          <w:lang w:val="en-AU"/>
        </w:rPr>
        <w:t xml:space="preserve">the </w:t>
      </w:r>
      <w:r w:rsidR="007B615B" w:rsidRPr="0092268C">
        <w:rPr>
          <w:rFonts w:ascii="Arial" w:hAnsi="Arial" w:cs="Arial"/>
          <w:lang w:val="en-AU"/>
        </w:rPr>
        <w:t>VC</w:t>
      </w:r>
      <w:r w:rsidR="007B615B" w:rsidRPr="0092268C">
        <w:rPr>
          <w:rFonts w:ascii="Arial" w:hAnsi="Arial" w:cs="Arial"/>
          <w:vertAlign w:val="superscript"/>
          <w:lang w:val="en-AU"/>
        </w:rPr>
        <w:t>2</w:t>
      </w:r>
      <w:r w:rsidR="00711890" w:rsidRPr="0092268C">
        <w:rPr>
          <w:rFonts w:ascii="Arial" w:hAnsi="Arial" w:cs="Arial"/>
          <w:lang w:val="en-AU"/>
        </w:rPr>
        <w:t xml:space="preserve"> </w:t>
      </w:r>
      <w:r w:rsidR="00E62E98" w:rsidRPr="0092268C">
        <w:rPr>
          <w:rFonts w:ascii="Arial" w:hAnsi="Arial" w:cs="Arial"/>
          <w:lang w:val="en-AU"/>
        </w:rPr>
        <w:t xml:space="preserve">Biobank Co-ordinator at </w:t>
      </w:r>
      <w:r w:rsidR="003463E9" w:rsidRPr="0092268C">
        <w:rPr>
          <w:rFonts w:ascii="Arial" w:hAnsi="Arial" w:cs="Arial"/>
          <w:lang w:val="en-AU"/>
        </w:rPr>
        <w:t>vc2</w:t>
      </w:r>
      <w:r w:rsidR="009C6CA6" w:rsidRPr="0092268C">
        <w:rPr>
          <w:rFonts w:ascii="Arial" w:hAnsi="Arial" w:cs="Arial"/>
          <w:lang w:val="en-AU"/>
        </w:rPr>
        <w:t>-</w:t>
      </w:r>
      <w:r w:rsidR="003463E9" w:rsidRPr="0092268C">
        <w:rPr>
          <w:rFonts w:ascii="Arial" w:hAnsi="Arial" w:cs="Arial"/>
          <w:lang w:val="en-AU"/>
        </w:rPr>
        <w:t>biobank@unimelb.edu.au</w:t>
      </w:r>
      <w:r w:rsidR="002F28EB" w:rsidRPr="0092268C">
        <w:rPr>
          <w:rFonts w:ascii="Arial" w:hAnsi="Arial" w:cs="Arial"/>
          <w:lang w:val="en-AU"/>
        </w:rPr>
        <w:t>.</w:t>
      </w:r>
    </w:p>
    <w:sectPr w:rsidR="00D74007" w:rsidRPr="0092268C" w:rsidSect="00EE780B">
      <w:footerReference w:type="default" r:id="rId12"/>
      <w:headerReference w:type="first" r:id="rId13"/>
      <w:pgSz w:w="12240" w:h="15840" w:code="1"/>
      <w:pgMar w:top="851" w:right="1134" w:bottom="851" w:left="1134"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2BD0" w14:textId="77777777" w:rsidR="00D61158" w:rsidRDefault="00D61158" w:rsidP="00014DE6">
      <w:pPr>
        <w:spacing w:after="0" w:line="240" w:lineRule="auto"/>
      </w:pPr>
      <w:r>
        <w:separator/>
      </w:r>
    </w:p>
  </w:endnote>
  <w:endnote w:type="continuationSeparator" w:id="0">
    <w:p w14:paraId="4BFC378C" w14:textId="77777777" w:rsidR="00D61158" w:rsidRDefault="00D61158" w:rsidP="0001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4D"/>
    <w:family w:val="auto"/>
    <w:pitch w:val="variable"/>
    <w:sig w:usb0="2000020F" w:usb1="00000003"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B863" w14:textId="52247AFE" w:rsidR="00014DE6" w:rsidRPr="00395145" w:rsidRDefault="00D61158" w:rsidP="00395145">
    <w:pPr>
      <w:pStyle w:val="Footer"/>
      <w:jc w:val="right"/>
      <w:rPr>
        <w:rFonts w:ascii="Arial" w:hAnsi="Arial" w:cs="Arial"/>
        <w:sz w:val="20"/>
      </w:rPr>
    </w:pPr>
    <w:r>
      <w:rPr>
        <w:rFonts w:ascii="Arial" w:hAnsi="Arial" w:cs="Arial"/>
        <w:noProof/>
        <w:sz w:val="20"/>
      </w:rPr>
      <w:pict w14:anchorId="5C8F319F">
        <v:rect id="_x0000_i1025" alt="" style="width:451.3pt;height:.05pt;mso-width-percent:0;mso-height-percent:0;mso-width-percent:0;mso-height-percent:0" o:hralign="center" o:hrstd="t" o:hr="t" fillcolor="#a0a0a0" stroked="f"/>
      </w:pict>
    </w:r>
  </w:p>
  <w:p w14:paraId="0A3AF3D5" w14:textId="100059AF" w:rsidR="00395145" w:rsidRPr="00395145" w:rsidRDefault="007B615B" w:rsidP="00395145">
    <w:pPr>
      <w:pStyle w:val="Footer"/>
      <w:jc w:val="right"/>
      <w:rPr>
        <w:rFonts w:ascii="Arial" w:hAnsi="Arial" w:cs="Arial"/>
        <w:color w:val="4A728D"/>
        <w:sz w:val="20"/>
      </w:rPr>
    </w:pPr>
    <w:r w:rsidRPr="00395145">
      <w:rPr>
        <w:rFonts w:ascii="Arial" w:hAnsi="Arial" w:cs="Arial"/>
        <w:color w:val="4A728D"/>
        <w:sz w:val="20"/>
      </w:rPr>
      <w:t>V</w:t>
    </w:r>
    <w:r w:rsidR="00D21278" w:rsidRPr="00395145">
      <w:rPr>
        <w:rFonts w:ascii="Arial" w:hAnsi="Arial" w:cs="Arial"/>
        <w:color w:val="4A728D"/>
        <w:sz w:val="20"/>
      </w:rPr>
      <w:t>ictorian COVID-19 Vaccinees Collection (VC</w:t>
    </w:r>
    <w:r w:rsidR="00D21278" w:rsidRPr="00395145">
      <w:rPr>
        <w:rFonts w:ascii="Arial" w:hAnsi="Arial" w:cs="Arial"/>
        <w:color w:val="4A728D"/>
        <w:sz w:val="20"/>
        <w:vertAlign w:val="superscript"/>
      </w:rPr>
      <w:t>2</w:t>
    </w:r>
    <w:r w:rsidR="00D21278" w:rsidRPr="00395145">
      <w:rPr>
        <w:rFonts w:ascii="Arial" w:hAnsi="Arial" w:cs="Arial"/>
        <w:color w:val="4A728D"/>
        <w:sz w:val="20"/>
      </w:rPr>
      <w:t xml:space="preserve">) </w:t>
    </w:r>
    <w:r w:rsidR="00395145" w:rsidRPr="00395145">
      <w:rPr>
        <w:rFonts w:ascii="Arial" w:hAnsi="Arial" w:cs="Arial"/>
        <w:color w:val="4A728D"/>
        <w:sz w:val="20"/>
      </w:rPr>
      <w:t xml:space="preserve">Sample </w:t>
    </w:r>
    <w:r w:rsidR="00673143" w:rsidRPr="00395145">
      <w:rPr>
        <w:rFonts w:ascii="Arial" w:hAnsi="Arial" w:cs="Arial"/>
        <w:color w:val="4A728D"/>
        <w:sz w:val="20"/>
      </w:rPr>
      <w:t>Access Application Form</w:t>
    </w:r>
  </w:p>
  <w:p w14:paraId="6DEDC306" w14:textId="577105C3" w:rsidR="00395145" w:rsidRPr="00395145" w:rsidRDefault="00014DE6" w:rsidP="00395145">
    <w:pPr>
      <w:pStyle w:val="Footer"/>
      <w:jc w:val="right"/>
      <w:rPr>
        <w:rFonts w:ascii="Arial" w:hAnsi="Arial" w:cs="Arial"/>
        <w:color w:val="4A728D"/>
        <w:sz w:val="20"/>
      </w:rPr>
    </w:pPr>
    <w:r w:rsidRPr="00395145">
      <w:rPr>
        <w:rFonts w:ascii="Arial" w:hAnsi="Arial" w:cs="Arial"/>
        <w:color w:val="4A728D"/>
        <w:sz w:val="20"/>
      </w:rPr>
      <w:tab/>
    </w:r>
    <w:r w:rsidR="00395145" w:rsidRPr="00395145">
      <w:rPr>
        <w:rFonts w:ascii="Arial" w:hAnsi="Arial" w:cs="Arial"/>
        <w:color w:val="4A728D"/>
        <w:sz w:val="20"/>
      </w:rPr>
      <w:t>V</w:t>
    </w:r>
    <w:r w:rsidR="00CF29CF" w:rsidRPr="00395145">
      <w:rPr>
        <w:rFonts w:ascii="Arial" w:hAnsi="Arial" w:cs="Arial"/>
        <w:color w:val="4A728D"/>
        <w:sz w:val="20"/>
      </w:rPr>
      <w:t xml:space="preserve">ersion </w:t>
    </w:r>
    <w:r w:rsidR="008C1C38">
      <w:rPr>
        <w:rFonts w:ascii="Arial" w:hAnsi="Arial" w:cs="Arial"/>
        <w:color w:val="4A728D"/>
        <w:sz w:val="20"/>
      </w:rPr>
      <w:t>1.1</w:t>
    </w:r>
    <w:r w:rsidRPr="00395145">
      <w:rPr>
        <w:rFonts w:ascii="Arial" w:hAnsi="Arial" w:cs="Arial"/>
        <w:color w:val="4A728D"/>
        <w:sz w:val="20"/>
      </w:rPr>
      <w:t xml:space="preserve"> (</w:t>
    </w:r>
    <w:r w:rsidR="008C1C38">
      <w:rPr>
        <w:rFonts w:ascii="Arial" w:hAnsi="Arial" w:cs="Arial"/>
        <w:color w:val="4A728D"/>
        <w:sz w:val="20"/>
      </w:rPr>
      <w:t>05 April 2022</w:t>
    </w:r>
    <w:r w:rsidRPr="00395145">
      <w:rPr>
        <w:rFonts w:ascii="Arial" w:hAnsi="Arial" w:cs="Arial"/>
        <w:color w:val="4A728D"/>
        <w:sz w:val="20"/>
      </w:rPr>
      <w:t>)</w:t>
    </w:r>
  </w:p>
  <w:p w14:paraId="3DC58A8D" w14:textId="7C79A671" w:rsidR="00014DE6" w:rsidRPr="00395145" w:rsidRDefault="00074040" w:rsidP="00395145">
    <w:pPr>
      <w:pStyle w:val="Footer"/>
      <w:jc w:val="right"/>
      <w:rPr>
        <w:rFonts w:ascii="Arial" w:hAnsi="Arial" w:cs="Arial"/>
        <w:color w:val="4A728D"/>
        <w:sz w:val="20"/>
      </w:rPr>
    </w:pPr>
    <w:r w:rsidRPr="00395145">
      <w:rPr>
        <w:rFonts w:ascii="Arial" w:hAnsi="Arial" w:cs="Arial"/>
        <w:color w:val="4A728D"/>
        <w:sz w:val="20"/>
      </w:rPr>
      <w:t xml:space="preserve">Page </w:t>
    </w:r>
    <w:r w:rsidRPr="00395145">
      <w:rPr>
        <w:rFonts w:ascii="Arial" w:hAnsi="Arial" w:cs="Arial"/>
        <w:color w:val="4A728D"/>
        <w:sz w:val="20"/>
      </w:rPr>
      <w:fldChar w:fldCharType="begin"/>
    </w:r>
    <w:r w:rsidRPr="00822AE4">
      <w:rPr>
        <w:rFonts w:ascii="Arial" w:hAnsi="Arial" w:cs="Arial"/>
        <w:color w:val="4A728D"/>
        <w:sz w:val="20"/>
      </w:rPr>
      <w:instrText xml:space="preserve"> PAGE  \* Arabic  \* MERGEFORMAT </w:instrText>
    </w:r>
    <w:r w:rsidRPr="00395145">
      <w:rPr>
        <w:rFonts w:ascii="Arial" w:hAnsi="Arial" w:cs="Arial"/>
        <w:color w:val="4A728D"/>
        <w:sz w:val="20"/>
      </w:rPr>
      <w:fldChar w:fldCharType="separate"/>
    </w:r>
    <w:r w:rsidRPr="00822AE4">
      <w:rPr>
        <w:rFonts w:ascii="Arial" w:hAnsi="Arial" w:cs="Arial"/>
        <w:color w:val="4A728D"/>
        <w:sz w:val="20"/>
      </w:rPr>
      <w:t>3</w:t>
    </w:r>
    <w:r w:rsidRPr="00395145">
      <w:rPr>
        <w:rFonts w:ascii="Arial" w:hAnsi="Arial" w:cs="Arial"/>
        <w:color w:val="4A728D"/>
        <w:sz w:val="20"/>
      </w:rPr>
      <w:fldChar w:fldCharType="end"/>
    </w:r>
    <w:r w:rsidRPr="00395145">
      <w:rPr>
        <w:rFonts w:ascii="Arial" w:hAnsi="Arial" w:cs="Arial"/>
        <w:color w:val="4A728D"/>
        <w:sz w:val="20"/>
      </w:rPr>
      <w:t xml:space="preserve"> of </w:t>
    </w:r>
    <w:r w:rsidRPr="00395145">
      <w:rPr>
        <w:rFonts w:ascii="Arial" w:hAnsi="Arial" w:cs="Arial"/>
        <w:color w:val="4A728D"/>
        <w:sz w:val="20"/>
      </w:rPr>
      <w:fldChar w:fldCharType="begin"/>
    </w:r>
    <w:r w:rsidRPr="00822AE4">
      <w:rPr>
        <w:rFonts w:ascii="Arial" w:hAnsi="Arial" w:cs="Arial"/>
        <w:color w:val="4A728D"/>
        <w:sz w:val="20"/>
      </w:rPr>
      <w:instrText xml:space="preserve"> NUMPAGES  \* Arabic  \* MERGEFORMAT </w:instrText>
    </w:r>
    <w:r w:rsidRPr="00395145">
      <w:rPr>
        <w:rFonts w:ascii="Arial" w:hAnsi="Arial" w:cs="Arial"/>
        <w:color w:val="4A728D"/>
        <w:sz w:val="20"/>
      </w:rPr>
      <w:fldChar w:fldCharType="separate"/>
    </w:r>
    <w:r w:rsidRPr="00822AE4">
      <w:rPr>
        <w:rFonts w:ascii="Arial" w:hAnsi="Arial" w:cs="Arial"/>
        <w:color w:val="4A728D"/>
        <w:sz w:val="20"/>
      </w:rPr>
      <w:t>4</w:t>
    </w:r>
    <w:r w:rsidRPr="00395145">
      <w:rPr>
        <w:rFonts w:ascii="Arial" w:hAnsi="Arial" w:cs="Arial"/>
        <w:color w:val="4A728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BCA9" w14:textId="77777777" w:rsidR="00D61158" w:rsidRDefault="00D61158" w:rsidP="00014DE6">
      <w:pPr>
        <w:spacing w:after="0" w:line="240" w:lineRule="auto"/>
      </w:pPr>
      <w:r>
        <w:separator/>
      </w:r>
    </w:p>
  </w:footnote>
  <w:footnote w:type="continuationSeparator" w:id="0">
    <w:p w14:paraId="53EF3C5A" w14:textId="77777777" w:rsidR="00D61158" w:rsidRDefault="00D61158" w:rsidP="0001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38E" w14:textId="1C2DBF7A" w:rsidR="00E52209" w:rsidRDefault="00E52209" w:rsidP="001A30CA">
    <w:pPr>
      <w:pStyle w:val="Header"/>
    </w:pPr>
    <w:r>
      <w:rPr>
        <w:rFonts w:ascii="Montserrat" w:hAnsi="Montserrat" w:cstheme="minorHAnsi"/>
        <w:b/>
        <w:bCs/>
        <w:noProof/>
        <w:sz w:val="28"/>
        <w:szCs w:val="28"/>
      </w:rPr>
      <w:drawing>
        <wp:anchor distT="0" distB="0" distL="114300" distR="114300" simplePos="0" relativeHeight="251659264" behindDoc="1" locked="0" layoutInCell="1" allowOverlap="1" wp14:anchorId="22175BA7" wp14:editId="02F42C00">
          <wp:simplePos x="0" y="0"/>
          <wp:positionH relativeFrom="column">
            <wp:posOffset>3927475</wp:posOffset>
          </wp:positionH>
          <wp:positionV relativeFrom="paragraph">
            <wp:posOffset>-621</wp:posOffset>
          </wp:positionV>
          <wp:extent cx="2576830" cy="1016000"/>
          <wp:effectExtent l="0" t="0" r="1270" b="0"/>
          <wp:wrapTight wrapText="bothSides">
            <wp:wrapPolygon edited="0">
              <wp:start x="9049" y="0"/>
              <wp:lineTo x="2981" y="0"/>
              <wp:lineTo x="1597" y="810"/>
              <wp:lineTo x="1597" y="4320"/>
              <wp:lineTo x="532" y="8640"/>
              <wp:lineTo x="0" y="12420"/>
              <wp:lineTo x="0" y="15120"/>
              <wp:lineTo x="106" y="18360"/>
              <wp:lineTo x="1810" y="21330"/>
              <wp:lineTo x="2448" y="21330"/>
              <wp:lineTo x="19269" y="21330"/>
              <wp:lineTo x="21504" y="21330"/>
              <wp:lineTo x="21504" y="16200"/>
              <wp:lineTo x="19375" y="10800"/>
              <wp:lineTo x="17991" y="8640"/>
              <wp:lineTo x="19801" y="4590"/>
              <wp:lineTo x="20014" y="270"/>
              <wp:lineTo x="19375" y="0"/>
              <wp:lineTo x="13094" y="0"/>
              <wp:lineTo x="9049"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6830"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D8"/>
    <w:multiLevelType w:val="hybridMultilevel"/>
    <w:tmpl w:val="60528E38"/>
    <w:lvl w:ilvl="0" w:tplc="7EEE028E">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675CC"/>
    <w:multiLevelType w:val="hybridMultilevel"/>
    <w:tmpl w:val="EC6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36B"/>
    <w:multiLevelType w:val="hybridMultilevel"/>
    <w:tmpl w:val="BE741F0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7515F6"/>
    <w:multiLevelType w:val="hybridMultilevel"/>
    <w:tmpl w:val="52E0B33C"/>
    <w:lvl w:ilvl="0" w:tplc="77626B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5141"/>
    <w:multiLevelType w:val="hybridMultilevel"/>
    <w:tmpl w:val="6CFA4794"/>
    <w:lvl w:ilvl="0" w:tplc="885A4A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82D7A"/>
    <w:multiLevelType w:val="hybridMultilevel"/>
    <w:tmpl w:val="D5A22E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85F09AF"/>
    <w:multiLevelType w:val="hybridMultilevel"/>
    <w:tmpl w:val="68C27098"/>
    <w:lvl w:ilvl="0" w:tplc="0809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8B5CC8"/>
    <w:multiLevelType w:val="hybridMultilevel"/>
    <w:tmpl w:val="2F9035CC"/>
    <w:lvl w:ilvl="0" w:tplc="508453F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B2D15"/>
    <w:multiLevelType w:val="hybridMultilevel"/>
    <w:tmpl w:val="86527080"/>
    <w:lvl w:ilvl="0" w:tplc="7EEE028E">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C68E0"/>
    <w:multiLevelType w:val="hybridMultilevel"/>
    <w:tmpl w:val="67DCFD14"/>
    <w:lvl w:ilvl="0" w:tplc="99C224DC">
      <w:start w:val="1"/>
      <w:numFmt w:val="bullet"/>
      <w:lvlText w:val="-"/>
      <w:lvlJc w:val="left"/>
      <w:pPr>
        <w:ind w:left="782" w:hanging="360"/>
      </w:pPr>
      <w:rPr>
        <w:rFonts w:ascii="Calibri" w:eastAsiaTheme="minorHAnsi" w:hAnsi="Calibri" w:cstheme="minorBidi"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540B674F"/>
    <w:multiLevelType w:val="hybridMultilevel"/>
    <w:tmpl w:val="0BEA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C20EC"/>
    <w:multiLevelType w:val="hybridMultilevel"/>
    <w:tmpl w:val="69B8461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15:restartNumberingAfterBreak="0">
    <w:nsid w:val="78386173"/>
    <w:multiLevelType w:val="hybridMultilevel"/>
    <w:tmpl w:val="740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11"/>
  </w:num>
  <w:num w:numId="6">
    <w:abstractNumId w:val="10"/>
  </w:num>
  <w:num w:numId="7">
    <w:abstractNumId w:val="7"/>
  </w:num>
  <w:num w:numId="8">
    <w:abstractNumId w:val="2"/>
  </w:num>
  <w:num w:numId="9">
    <w:abstractNumId w:val="12"/>
  </w:num>
  <w:num w:numId="10">
    <w:abstractNumId w:val="0"/>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1"/>
    <w:rsid w:val="00011A90"/>
    <w:rsid w:val="00014DE6"/>
    <w:rsid w:val="000416A4"/>
    <w:rsid w:val="000526A8"/>
    <w:rsid w:val="000551E1"/>
    <w:rsid w:val="00074040"/>
    <w:rsid w:val="00082C6B"/>
    <w:rsid w:val="000A4380"/>
    <w:rsid w:val="000C360A"/>
    <w:rsid w:val="000C504E"/>
    <w:rsid w:val="000D109D"/>
    <w:rsid w:val="000E3F7B"/>
    <w:rsid w:val="000F2165"/>
    <w:rsid w:val="000F304E"/>
    <w:rsid w:val="00104952"/>
    <w:rsid w:val="0010670B"/>
    <w:rsid w:val="001260A4"/>
    <w:rsid w:val="0012682B"/>
    <w:rsid w:val="001477F2"/>
    <w:rsid w:val="001530DF"/>
    <w:rsid w:val="00164768"/>
    <w:rsid w:val="00173DF3"/>
    <w:rsid w:val="00184BF3"/>
    <w:rsid w:val="001A0CED"/>
    <w:rsid w:val="001A30CA"/>
    <w:rsid w:val="001A625B"/>
    <w:rsid w:val="001C09F1"/>
    <w:rsid w:val="001D26AD"/>
    <w:rsid w:val="001F0BCC"/>
    <w:rsid w:val="00202FD6"/>
    <w:rsid w:val="002407DB"/>
    <w:rsid w:val="002454D3"/>
    <w:rsid w:val="00247D37"/>
    <w:rsid w:val="00261528"/>
    <w:rsid w:val="00261625"/>
    <w:rsid w:val="00263FD8"/>
    <w:rsid w:val="00280373"/>
    <w:rsid w:val="002A09A4"/>
    <w:rsid w:val="002B08B9"/>
    <w:rsid w:val="002B0E13"/>
    <w:rsid w:val="002B2090"/>
    <w:rsid w:val="002B23F8"/>
    <w:rsid w:val="002C0BCB"/>
    <w:rsid w:val="002C248B"/>
    <w:rsid w:val="002D0D1D"/>
    <w:rsid w:val="002D145F"/>
    <w:rsid w:val="002D1BC3"/>
    <w:rsid w:val="002E5B31"/>
    <w:rsid w:val="002F2659"/>
    <w:rsid w:val="002F28EB"/>
    <w:rsid w:val="002F5811"/>
    <w:rsid w:val="003066CE"/>
    <w:rsid w:val="00320570"/>
    <w:rsid w:val="00335E3C"/>
    <w:rsid w:val="00340B85"/>
    <w:rsid w:val="003463E9"/>
    <w:rsid w:val="00372468"/>
    <w:rsid w:val="003820FB"/>
    <w:rsid w:val="00395145"/>
    <w:rsid w:val="003A4054"/>
    <w:rsid w:val="003D22F2"/>
    <w:rsid w:val="003D2FE3"/>
    <w:rsid w:val="003D361A"/>
    <w:rsid w:val="003F0088"/>
    <w:rsid w:val="00412E19"/>
    <w:rsid w:val="00421435"/>
    <w:rsid w:val="004607F5"/>
    <w:rsid w:val="004609EB"/>
    <w:rsid w:val="00465BF6"/>
    <w:rsid w:val="0047049A"/>
    <w:rsid w:val="00483E10"/>
    <w:rsid w:val="00485DEA"/>
    <w:rsid w:val="0049100C"/>
    <w:rsid w:val="004965FD"/>
    <w:rsid w:val="004A73EF"/>
    <w:rsid w:val="004C438C"/>
    <w:rsid w:val="004E58D4"/>
    <w:rsid w:val="00526EBE"/>
    <w:rsid w:val="00527D7B"/>
    <w:rsid w:val="0054087C"/>
    <w:rsid w:val="00563EFC"/>
    <w:rsid w:val="005654A8"/>
    <w:rsid w:val="00570BBA"/>
    <w:rsid w:val="00587699"/>
    <w:rsid w:val="005A675C"/>
    <w:rsid w:val="005B12FA"/>
    <w:rsid w:val="005B53D5"/>
    <w:rsid w:val="005D5539"/>
    <w:rsid w:val="005E3F28"/>
    <w:rsid w:val="005E4166"/>
    <w:rsid w:val="005E5C3C"/>
    <w:rsid w:val="005F2C56"/>
    <w:rsid w:val="00601342"/>
    <w:rsid w:val="006055DB"/>
    <w:rsid w:val="006310DA"/>
    <w:rsid w:val="00673143"/>
    <w:rsid w:val="0069582B"/>
    <w:rsid w:val="006A2D54"/>
    <w:rsid w:val="006A412E"/>
    <w:rsid w:val="006B039F"/>
    <w:rsid w:val="006B1C0A"/>
    <w:rsid w:val="006B5600"/>
    <w:rsid w:val="006D368A"/>
    <w:rsid w:val="006E1CC8"/>
    <w:rsid w:val="006E609C"/>
    <w:rsid w:val="006F05D4"/>
    <w:rsid w:val="006F690A"/>
    <w:rsid w:val="00705168"/>
    <w:rsid w:val="00711890"/>
    <w:rsid w:val="00720217"/>
    <w:rsid w:val="00720F88"/>
    <w:rsid w:val="00724603"/>
    <w:rsid w:val="00731D75"/>
    <w:rsid w:val="00732985"/>
    <w:rsid w:val="00746D8F"/>
    <w:rsid w:val="00747284"/>
    <w:rsid w:val="00747775"/>
    <w:rsid w:val="00752E00"/>
    <w:rsid w:val="00777EA8"/>
    <w:rsid w:val="007B00BF"/>
    <w:rsid w:val="007B2BB9"/>
    <w:rsid w:val="007B615B"/>
    <w:rsid w:val="007C3069"/>
    <w:rsid w:val="007D2E8F"/>
    <w:rsid w:val="007E03E2"/>
    <w:rsid w:val="007F0679"/>
    <w:rsid w:val="007F6F15"/>
    <w:rsid w:val="0080333E"/>
    <w:rsid w:val="00812A33"/>
    <w:rsid w:val="00813503"/>
    <w:rsid w:val="00821634"/>
    <w:rsid w:val="00822AE4"/>
    <w:rsid w:val="0082584D"/>
    <w:rsid w:val="0083592A"/>
    <w:rsid w:val="00840410"/>
    <w:rsid w:val="008608AC"/>
    <w:rsid w:val="0087443F"/>
    <w:rsid w:val="00885A62"/>
    <w:rsid w:val="008C1C38"/>
    <w:rsid w:val="008C5995"/>
    <w:rsid w:val="008C6320"/>
    <w:rsid w:val="008D2E68"/>
    <w:rsid w:val="008D47D8"/>
    <w:rsid w:val="008E3FB5"/>
    <w:rsid w:val="008F00CD"/>
    <w:rsid w:val="008F585C"/>
    <w:rsid w:val="0092268C"/>
    <w:rsid w:val="00922A8D"/>
    <w:rsid w:val="00931AA1"/>
    <w:rsid w:val="00932083"/>
    <w:rsid w:val="00932093"/>
    <w:rsid w:val="00945CB0"/>
    <w:rsid w:val="00955173"/>
    <w:rsid w:val="009658A6"/>
    <w:rsid w:val="009807A5"/>
    <w:rsid w:val="009838F1"/>
    <w:rsid w:val="00997C24"/>
    <w:rsid w:val="009C3903"/>
    <w:rsid w:val="009C3965"/>
    <w:rsid w:val="009C6CA6"/>
    <w:rsid w:val="009D25E6"/>
    <w:rsid w:val="009E3723"/>
    <w:rsid w:val="009F34E6"/>
    <w:rsid w:val="00A40A4B"/>
    <w:rsid w:val="00A43B7E"/>
    <w:rsid w:val="00A43CCD"/>
    <w:rsid w:val="00A478E0"/>
    <w:rsid w:val="00A54D01"/>
    <w:rsid w:val="00A63CDF"/>
    <w:rsid w:val="00A7412E"/>
    <w:rsid w:val="00A959DB"/>
    <w:rsid w:val="00A961F0"/>
    <w:rsid w:val="00AA2A92"/>
    <w:rsid w:val="00AA7347"/>
    <w:rsid w:val="00AB1171"/>
    <w:rsid w:val="00AB5933"/>
    <w:rsid w:val="00AC0413"/>
    <w:rsid w:val="00AD5023"/>
    <w:rsid w:val="00B00B6E"/>
    <w:rsid w:val="00B07A19"/>
    <w:rsid w:val="00B25A3C"/>
    <w:rsid w:val="00B31DB9"/>
    <w:rsid w:val="00B37D63"/>
    <w:rsid w:val="00BB03DB"/>
    <w:rsid w:val="00BB0D42"/>
    <w:rsid w:val="00BB5AC7"/>
    <w:rsid w:val="00BB6AA2"/>
    <w:rsid w:val="00BF0302"/>
    <w:rsid w:val="00BF2AF5"/>
    <w:rsid w:val="00BF3B6B"/>
    <w:rsid w:val="00BF670D"/>
    <w:rsid w:val="00C2518E"/>
    <w:rsid w:val="00C25C2F"/>
    <w:rsid w:val="00C423AB"/>
    <w:rsid w:val="00C50CE6"/>
    <w:rsid w:val="00C64C4A"/>
    <w:rsid w:val="00C76B72"/>
    <w:rsid w:val="00C81594"/>
    <w:rsid w:val="00C81F1F"/>
    <w:rsid w:val="00C94E54"/>
    <w:rsid w:val="00CA0EE9"/>
    <w:rsid w:val="00CA1883"/>
    <w:rsid w:val="00CB4FA8"/>
    <w:rsid w:val="00CC0689"/>
    <w:rsid w:val="00CC3B7E"/>
    <w:rsid w:val="00CC66B9"/>
    <w:rsid w:val="00CD2B7C"/>
    <w:rsid w:val="00CD37E8"/>
    <w:rsid w:val="00CE0807"/>
    <w:rsid w:val="00CE7E7B"/>
    <w:rsid w:val="00CF289E"/>
    <w:rsid w:val="00CF29CF"/>
    <w:rsid w:val="00CF5B54"/>
    <w:rsid w:val="00CF60E0"/>
    <w:rsid w:val="00D12696"/>
    <w:rsid w:val="00D1280A"/>
    <w:rsid w:val="00D21278"/>
    <w:rsid w:val="00D4649A"/>
    <w:rsid w:val="00D46D79"/>
    <w:rsid w:val="00D506E7"/>
    <w:rsid w:val="00D57CE7"/>
    <w:rsid w:val="00D61158"/>
    <w:rsid w:val="00D74007"/>
    <w:rsid w:val="00D74535"/>
    <w:rsid w:val="00D87801"/>
    <w:rsid w:val="00D917F4"/>
    <w:rsid w:val="00D94D6F"/>
    <w:rsid w:val="00DA0810"/>
    <w:rsid w:val="00DA272D"/>
    <w:rsid w:val="00DA5AC8"/>
    <w:rsid w:val="00DA678E"/>
    <w:rsid w:val="00DB1BEB"/>
    <w:rsid w:val="00DC6A7A"/>
    <w:rsid w:val="00DD3BA8"/>
    <w:rsid w:val="00DE267E"/>
    <w:rsid w:val="00DF1328"/>
    <w:rsid w:val="00E151CF"/>
    <w:rsid w:val="00E2201A"/>
    <w:rsid w:val="00E52209"/>
    <w:rsid w:val="00E605DF"/>
    <w:rsid w:val="00E62E98"/>
    <w:rsid w:val="00E63040"/>
    <w:rsid w:val="00E73EB2"/>
    <w:rsid w:val="00E9421E"/>
    <w:rsid w:val="00E94E8F"/>
    <w:rsid w:val="00EA39EE"/>
    <w:rsid w:val="00EC2ADA"/>
    <w:rsid w:val="00ED6E50"/>
    <w:rsid w:val="00EE5383"/>
    <w:rsid w:val="00EE77B6"/>
    <w:rsid w:val="00EE780B"/>
    <w:rsid w:val="00F12429"/>
    <w:rsid w:val="00F330C9"/>
    <w:rsid w:val="00F337E4"/>
    <w:rsid w:val="00F41DA9"/>
    <w:rsid w:val="00F55220"/>
    <w:rsid w:val="00F84EA7"/>
    <w:rsid w:val="00FA26F3"/>
    <w:rsid w:val="00FA7C9E"/>
    <w:rsid w:val="00FB0666"/>
    <w:rsid w:val="00FC2E44"/>
    <w:rsid w:val="00FC7609"/>
    <w:rsid w:val="00FD15A9"/>
    <w:rsid w:val="00FE3F69"/>
    <w:rsid w:val="00FF3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0DA5"/>
  <w15:docId w15:val="{C44AA1E2-46E8-48F5-B58F-A54435BF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11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B11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AB11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838F1"/>
    <w:rPr>
      <w:color w:val="0000FF" w:themeColor="hyperlink"/>
      <w:u w:val="single"/>
    </w:rPr>
  </w:style>
  <w:style w:type="character" w:customStyle="1" w:styleId="UnresolvedMention1">
    <w:name w:val="Unresolved Mention1"/>
    <w:basedOn w:val="DefaultParagraphFont"/>
    <w:uiPriority w:val="99"/>
    <w:semiHidden/>
    <w:unhideWhenUsed/>
    <w:rsid w:val="009838F1"/>
    <w:rPr>
      <w:color w:val="605E5C"/>
      <w:shd w:val="clear" w:color="auto" w:fill="E1DFDD"/>
    </w:rPr>
  </w:style>
  <w:style w:type="paragraph" w:styleId="BalloonText">
    <w:name w:val="Balloon Text"/>
    <w:basedOn w:val="Normal"/>
    <w:link w:val="BalloonTextChar"/>
    <w:uiPriority w:val="99"/>
    <w:semiHidden/>
    <w:unhideWhenUsed/>
    <w:rsid w:val="00F124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429"/>
    <w:rPr>
      <w:rFonts w:ascii="Times New Roman" w:hAnsi="Times New Roman" w:cs="Times New Roman"/>
      <w:sz w:val="18"/>
      <w:szCs w:val="18"/>
    </w:rPr>
  </w:style>
  <w:style w:type="paragraph" w:styleId="Header">
    <w:name w:val="header"/>
    <w:basedOn w:val="Normal"/>
    <w:link w:val="HeaderChar"/>
    <w:uiPriority w:val="99"/>
    <w:unhideWhenUsed/>
    <w:rsid w:val="00014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E6"/>
  </w:style>
  <w:style w:type="paragraph" w:styleId="Footer">
    <w:name w:val="footer"/>
    <w:basedOn w:val="Normal"/>
    <w:link w:val="FooterChar"/>
    <w:uiPriority w:val="99"/>
    <w:unhideWhenUsed/>
    <w:rsid w:val="0001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E6"/>
  </w:style>
  <w:style w:type="character" w:styleId="CommentReference">
    <w:name w:val="annotation reference"/>
    <w:basedOn w:val="DefaultParagraphFont"/>
    <w:uiPriority w:val="99"/>
    <w:semiHidden/>
    <w:unhideWhenUsed/>
    <w:rsid w:val="00421435"/>
    <w:rPr>
      <w:sz w:val="16"/>
      <w:szCs w:val="16"/>
    </w:rPr>
  </w:style>
  <w:style w:type="paragraph" w:styleId="CommentText">
    <w:name w:val="annotation text"/>
    <w:basedOn w:val="Normal"/>
    <w:link w:val="CommentTextChar"/>
    <w:uiPriority w:val="99"/>
    <w:semiHidden/>
    <w:unhideWhenUsed/>
    <w:rsid w:val="00421435"/>
    <w:pPr>
      <w:spacing w:line="240" w:lineRule="auto"/>
    </w:pPr>
    <w:rPr>
      <w:sz w:val="20"/>
      <w:szCs w:val="20"/>
    </w:rPr>
  </w:style>
  <w:style w:type="character" w:customStyle="1" w:styleId="CommentTextChar">
    <w:name w:val="Comment Text Char"/>
    <w:basedOn w:val="DefaultParagraphFont"/>
    <w:link w:val="CommentText"/>
    <w:uiPriority w:val="99"/>
    <w:semiHidden/>
    <w:rsid w:val="00421435"/>
    <w:rPr>
      <w:sz w:val="20"/>
      <w:szCs w:val="20"/>
    </w:rPr>
  </w:style>
  <w:style w:type="paragraph" w:styleId="CommentSubject">
    <w:name w:val="annotation subject"/>
    <w:basedOn w:val="CommentText"/>
    <w:next w:val="CommentText"/>
    <w:link w:val="CommentSubjectChar"/>
    <w:uiPriority w:val="99"/>
    <w:semiHidden/>
    <w:unhideWhenUsed/>
    <w:rsid w:val="00421435"/>
    <w:rPr>
      <w:b/>
      <w:bCs/>
    </w:rPr>
  </w:style>
  <w:style w:type="character" w:customStyle="1" w:styleId="CommentSubjectChar">
    <w:name w:val="Comment Subject Char"/>
    <w:basedOn w:val="CommentTextChar"/>
    <w:link w:val="CommentSubject"/>
    <w:uiPriority w:val="99"/>
    <w:semiHidden/>
    <w:rsid w:val="00421435"/>
    <w:rPr>
      <w:b/>
      <w:bCs/>
      <w:sz w:val="20"/>
      <w:szCs w:val="20"/>
    </w:rPr>
  </w:style>
  <w:style w:type="paragraph" w:styleId="Revision">
    <w:name w:val="Revision"/>
    <w:hidden/>
    <w:uiPriority w:val="99"/>
    <w:semiHidden/>
    <w:rsid w:val="00421435"/>
    <w:pPr>
      <w:spacing w:after="0" w:line="240" w:lineRule="auto"/>
    </w:pPr>
  </w:style>
  <w:style w:type="character" w:customStyle="1" w:styleId="UnresolvedMention2">
    <w:name w:val="Unresolved Mention2"/>
    <w:basedOn w:val="DefaultParagraphFont"/>
    <w:uiPriority w:val="99"/>
    <w:rsid w:val="00563EFC"/>
    <w:rPr>
      <w:color w:val="605E5C"/>
      <w:shd w:val="clear" w:color="auto" w:fill="E1DFDD"/>
    </w:rPr>
  </w:style>
  <w:style w:type="paragraph" w:styleId="ListParagraph">
    <w:name w:val="List Paragraph"/>
    <w:basedOn w:val="Normal"/>
    <w:uiPriority w:val="34"/>
    <w:qFormat/>
    <w:rsid w:val="00FA26F3"/>
    <w:pPr>
      <w:spacing w:after="0" w:line="240" w:lineRule="auto"/>
      <w:ind w:left="720"/>
      <w:contextualSpacing/>
    </w:pPr>
    <w:rPr>
      <w:sz w:val="24"/>
      <w:szCs w:val="24"/>
      <w:lang w:val="en-GB"/>
    </w:rPr>
  </w:style>
  <w:style w:type="paragraph" w:styleId="NoSpacing">
    <w:name w:val="No Spacing"/>
    <w:basedOn w:val="Normal"/>
    <w:link w:val="NoSpacingChar"/>
    <w:uiPriority w:val="1"/>
    <w:qFormat/>
    <w:rsid w:val="00DA0810"/>
    <w:pPr>
      <w:spacing w:after="0" w:line="240" w:lineRule="auto"/>
      <w:jc w:val="both"/>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DA0810"/>
    <w:rPr>
      <w:rFonts w:ascii="Cambria" w:eastAsia="Times New Roman" w:hAnsi="Cambria" w:cs="Times New Roman"/>
      <w:lang w:bidi="en-US"/>
    </w:rPr>
  </w:style>
  <w:style w:type="paragraph" w:customStyle="1" w:styleId="paragraph">
    <w:name w:val="paragraph"/>
    <w:basedOn w:val="Normal"/>
    <w:rsid w:val="00202FD6"/>
    <w:pPr>
      <w:spacing w:before="100" w:beforeAutospacing="1" w:after="100" w:afterAutospacing="1" w:line="240" w:lineRule="auto"/>
    </w:pPr>
    <w:rPr>
      <w:rFonts w:ascii="Times New Roman" w:eastAsia="Times New Roman" w:hAnsi="Times New Roman" w:cs="Times New Roman"/>
      <w:sz w:val="24"/>
      <w:szCs w:val="24"/>
      <w:lang w:val="en-AU" w:eastAsia="zh-TW"/>
    </w:rPr>
  </w:style>
  <w:style w:type="character" w:customStyle="1" w:styleId="normaltextrun">
    <w:name w:val="normaltextrun"/>
    <w:basedOn w:val="DefaultParagraphFont"/>
    <w:rsid w:val="00202FD6"/>
  </w:style>
  <w:style w:type="character" w:customStyle="1" w:styleId="eop">
    <w:name w:val="eop"/>
    <w:basedOn w:val="DefaultParagraphFont"/>
    <w:rsid w:val="0020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4034">
      <w:bodyDiv w:val="1"/>
      <w:marLeft w:val="0"/>
      <w:marRight w:val="0"/>
      <w:marTop w:val="0"/>
      <w:marBottom w:val="0"/>
      <w:divBdr>
        <w:top w:val="none" w:sz="0" w:space="0" w:color="auto"/>
        <w:left w:val="none" w:sz="0" w:space="0" w:color="auto"/>
        <w:bottom w:val="none" w:sz="0" w:space="0" w:color="auto"/>
        <w:right w:val="none" w:sz="0" w:space="0" w:color="auto"/>
      </w:divBdr>
    </w:div>
    <w:div w:id="1272318588">
      <w:bodyDiv w:val="1"/>
      <w:marLeft w:val="0"/>
      <w:marRight w:val="0"/>
      <w:marTop w:val="0"/>
      <w:marBottom w:val="0"/>
      <w:divBdr>
        <w:top w:val="none" w:sz="0" w:space="0" w:color="auto"/>
        <w:left w:val="none" w:sz="0" w:space="0" w:color="auto"/>
        <w:bottom w:val="none" w:sz="0" w:space="0" w:color="auto"/>
        <w:right w:val="none" w:sz="0" w:space="0" w:color="auto"/>
      </w:divBdr>
      <w:divsChild>
        <w:div w:id="1814564410">
          <w:marLeft w:val="0"/>
          <w:marRight w:val="0"/>
          <w:marTop w:val="0"/>
          <w:marBottom w:val="0"/>
          <w:divBdr>
            <w:top w:val="none" w:sz="0" w:space="0" w:color="auto"/>
            <w:left w:val="none" w:sz="0" w:space="0" w:color="auto"/>
            <w:bottom w:val="none" w:sz="0" w:space="0" w:color="auto"/>
            <w:right w:val="none" w:sz="0" w:space="0" w:color="auto"/>
          </w:divBdr>
        </w:div>
        <w:div w:id="1442334660">
          <w:marLeft w:val="0"/>
          <w:marRight w:val="0"/>
          <w:marTop w:val="0"/>
          <w:marBottom w:val="0"/>
          <w:divBdr>
            <w:top w:val="none" w:sz="0" w:space="0" w:color="auto"/>
            <w:left w:val="none" w:sz="0" w:space="0" w:color="auto"/>
            <w:bottom w:val="none" w:sz="0" w:space="0" w:color="auto"/>
            <w:right w:val="none" w:sz="0" w:space="0" w:color="auto"/>
          </w:divBdr>
        </w:div>
      </w:divsChild>
    </w:div>
    <w:div w:id="1463576883">
      <w:bodyDiv w:val="1"/>
      <w:marLeft w:val="0"/>
      <w:marRight w:val="0"/>
      <w:marTop w:val="0"/>
      <w:marBottom w:val="0"/>
      <w:divBdr>
        <w:top w:val="none" w:sz="0" w:space="0" w:color="auto"/>
        <w:left w:val="none" w:sz="0" w:space="0" w:color="auto"/>
        <w:bottom w:val="none" w:sz="0" w:space="0" w:color="auto"/>
        <w:right w:val="none" w:sz="0" w:space="0" w:color="auto"/>
      </w:divBdr>
    </w:div>
    <w:div w:id="18239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A1E0C128A77046ABB9611FB3F116B9" ma:contentTypeVersion="8" ma:contentTypeDescription="Create a new document." ma:contentTypeScope="" ma:versionID="ea3ba7928553ba246966e65b2796b354">
  <xsd:schema xmlns:xsd="http://www.w3.org/2001/XMLSchema" xmlns:xs="http://www.w3.org/2001/XMLSchema" xmlns:p="http://schemas.microsoft.com/office/2006/metadata/properties" xmlns:ns2="fc7049a1-c5b1-4950-ab1d-2f12327210af" targetNamespace="http://schemas.microsoft.com/office/2006/metadata/properties" ma:root="true" ma:fieldsID="26a7ff914c619166d3acc67174b13617" ns2:_="">
    <xsd:import namespace="fc7049a1-c5b1-4950-ab1d-2f12327210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049a1-c5b1-4950-ab1d-2f1232721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930B2-61BB-474D-86EB-DF6A4EFB4363}">
  <ds:schemaRefs>
    <ds:schemaRef ds:uri="http://schemas.openxmlformats.org/officeDocument/2006/bibliography"/>
  </ds:schemaRefs>
</ds:datastoreItem>
</file>

<file path=customXml/itemProps2.xml><?xml version="1.0" encoding="utf-8"?>
<ds:datastoreItem xmlns:ds="http://schemas.openxmlformats.org/officeDocument/2006/customXml" ds:itemID="{8FD425C1-C391-48EE-834E-542B012B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049a1-c5b1-4950-ab1d-2f123272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5DE14-6DAD-4198-8BEA-78C584BCE3E0}">
  <ds:schemaRefs>
    <ds:schemaRef ds:uri="http://schemas.microsoft.com/sharepoint/v3/contenttype/forms"/>
  </ds:schemaRefs>
</ds:datastoreItem>
</file>

<file path=customXml/itemProps4.xml><?xml version="1.0" encoding="utf-8"?>
<ds:datastoreItem xmlns:ds="http://schemas.openxmlformats.org/officeDocument/2006/customXml" ds:itemID="{711BB4F4-42E4-474B-93D3-61575B42B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Ratnam, Irani</dc:creator>
  <cp:lastModifiedBy>Miranda Smith</cp:lastModifiedBy>
  <cp:revision>3</cp:revision>
  <dcterms:created xsi:type="dcterms:W3CDTF">2022-04-04T23:36:00Z</dcterms:created>
  <dcterms:modified xsi:type="dcterms:W3CDTF">2022-04-04T23:46:00Z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0x01010039A1E0C128A77046ABB9611FB3F116B9</vt:lpwstr>
  </property>
</Properties>
</file>